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E58E5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E58E5">
        <w:rPr>
          <w:rFonts w:ascii="Georgia" w:eastAsia="標楷體" w:hAnsi="Georgia"/>
          <w:sz w:val="36"/>
          <w:szCs w:val="36"/>
        </w:rPr>
        <w:t>臺北市立復興高級中學</w:t>
      </w:r>
      <w:r w:rsidRPr="008E58E5">
        <w:rPr>
          <w:rFonts w:ascii="Georgia" w:eastAsia="標楷體" w:hAnsi="Georgia"/>
          <w:sz w:val="36"/>
          <w:szCs w:val="36"/>
        </w:rPr>
        <w:t>11</w:t>
      </w:r>
      <w:r w:rsidR="00E77D6A" w:rsidRPr="008E58E5">
        <w:rPr>
          <w:rFonts w:ascii="Georgia" w:eastAsia="標楷體" w:hAnsi="Georgia"/>
          <w:sz w:val="36"/>
          <w:szCs w:val="36"/>
        </w:rPr>
        <w:t>4</w:t>
      </w:r>
      <w:r w:rsidRPr="008E58E5">
        <w:rPr>
          <w:rFonts w:ascii="Georgia" w:eastAsia="標楷體" w:hAnsi="Georgia"/>
          <w:sz w:val="36"/>
          <w:szCs w:val="36"/>
        </w:rPr>
        <w:t>學年度</w:t>
      </w:r>
      <w:r w:rsidR="00E77D6A" w:rsidRPr="008E58E5">
        <w:rPr>
          <w:rFonts w:ascii="Georgia" w:eastAsia="標楷體" w:hAnsi="Georgia"/>
          <w:sz w:val="36"/>
          <w:szCs w:val="36"/>
        </w:rPr>
        <w:t>2</w:t>
      </w:r>
      <w:r w:rsidRPr="008E58E5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203"/>
        <w:gridCol w:w="356"/>
        <w:gridCol w:w="1063"/>
        <w:gridCol w:w="355"/>
        <w:gridCol w:w="563"/>
        <w:gridCol w:w="2337"/>
      </w:tblGrid>
      <w:tr w:rsidR="00D94187" w:rsidRPr="008E58E5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學科</w:t>
            </w:r>
            <w:r w:rsidRPr="008E58E5">
              <w:rPr>
                <w:rFonts w:ascii="Georgia" w:eastAsia="標楷體" w:hAnsi="Georgia"/>
                <w:szCs w:val="36"/>
              </w:rPr>
              <w:t>/</w:t>
            </w:r>
            <w:r w:rsidRPr="008E58E5">
              <w:rPr>
                <w:rFonts w:ascii="Georgia" w:eastAsia="標楷體" w:hAnsi="Georgia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94B8619"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英文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A8ABDB9" w:rsidR="00D94187" w:rsidRPr="008E58E5" w:rsidRDefault="006F4C7F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李玫玲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481712B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適用版本</w:t>
            </w:r>
            <w:r w:rsid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2900" w:type="dxa"/>
            <w:gridSpan w:val="2"/>
            <w:vAlign w:val="center"/>
          </w:tcPr>
          <w:p w14:paraId="1589C38D" w14:textId="77777777"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龍騰高中英文第四冊</w:t>
            </w:r>
          </w:p>
          <w:p w14:paraId="3FC0D866" w14:textId="351B5327" w:rsidR="00122FDA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Spot on Reading</w:t>
            </w:r>
            <w:r w:rsidRP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學科能力測驗</w:t>
            </w:r>
          </w:p>
        </w:tc>
      </w:tr>
      <w:tr w:rsidR="00122FDA" w:rsidRPr="008E58E5" w14:paraId="12EB911B" w14:textId="77777777" w:rsidTr="0083798C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5A556941" w:rsidR="00122FDA" w:rsidRPr="00E32BF1" w:rsidRDefault="00122FDA" w:rsidP="00122FD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線上教學平臺</w:t>
            </w:r>
            <w:r w:rsidRPr="00E32BF1">
              <w:rPr>
                <w:rFonts w:ascii="Georgia" w:eastAsia="標楷體" w:hAnsi="Georgia"/>
                <w:szCs w:val="36"/>
              </w:rPr>
              <w:br/>
              <w:t>Google 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122FDA" w:rsidRPr="00E32BF1" w:rsidRDefault="00122FDA" w:rsidP="002D4D1A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71933163" w14:textId="43C04CE7" w:rsidR="00122FDA" w:rsidRPr="00E32BF1" w:rsidRDefault="000817E4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 w:hint="eastAsia"/>
                <w:szCs w:val="36"/>
              </w:rPr>
              <w:t>204</w:t>
            </w: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36DAA56A" w14:textId="2322E17A" w:rsidR="00122FDA" w:rsidRPr="00E32BF1" w:rsidRDefault="000817E4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 w:hint="eastAsia"/>
                <w:szCs w:val="36"/>
              </w:rPr>
              <w:t>210</w:t>
            </w:r>
          </w:p>
        </w:tc>
        <w:tc>
          <w:tcPr>
            <w:tcW w:w="2337" w:type="dxa"/>
            <w:shd w:val="clear" w:color="auto" w:fill="00FFFF"/>
            <w:vAlign w:val="center"/>
          </w:tcPr>
          <w:p w14:paraId="71743A40" w14:textId="67A7E069" w:rsidR="00122FDA" w:rsidRPr="00E32BF1" w:rsidRDefault="000817E4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 w:hint="eastAsia"/>
                <w:szCs w:val="36"/>
              </w:rPr>
              <w:t>215</w:t>
            </w:r>
          </w:p>
        </w:tc>
      </w:tr>
      <w:tr w:rsidR="00122FDA" w:rsidRPr="008E58E5" w14:paraId="2BA1A7B7" w14:textId="77777777" w:rsidTr="0083798C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122FDA" w:rsidRPr="00E32BF1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122FDA" w:rsidRPr="00E32BF1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779299AE" w14:textId="02BCEFC9" w:rsidR="00122FDA" w:rsidRPr="00E32BF1" w:rsidRDefault="00BD195F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gqdhgqs6</w:t>
            </w: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4E1EACD5" w14:textId="195EC0AC" w:rsidR="00122FDA" w:rsidRPr="00E32BF1" w:rsidRDefault="00377936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zkcfz24g</w:t>
            </w:r>
          </w:p>
        </w:tc>
        <w:tc>
          <w:tcPr>
            <w:tcW w:w="2337" w:type="dxa"/>
            <w:shd w:val="clear" w:color="auto" w:fill="00FFFF"/>
            <w:vAlign w:val="center"/>
          </w:tcPr>
          <w:p w14:paraId="598A59BE" w14:textId="587D5EB2" w:rsidR="00122FDA" w:rsidRPr="00E32BF1" w:rsidRDefault="00A4041F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 w:hint="eastAsia"/>
                <w:szCs w:val="36"/>
              </w:rPr>
              <w:t>2</w:t>
            </w:r>
            <w:r w:rsidRPr="00E32BF1">
              <w:rPr>
                <w:rFonts w:ascii="Georgia" w:eastAsia="標楷體" w:hAnsi="Georgia"/>
                <w:szCs w:val="36"/>
              </w:rPr>
              <w:t>qmx3ajk</w:t>
            </w:r>
          </w:p>
        </w:tc>
      </w:tr>
      <w:tr w:rsidR="00122FDA" w:rsidRPr="008E58E5" w14:paraId="7C54AAC9" w14:textId="77777777" w:rsidTr="005C4FF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122FDA" w:rsidRPr="00E32BF1" w:rsidRDefault="00122FDA" w:rsidP="00DB6C2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1F2C815E" w14:textId="5F84F37F" w:rsidR="00122FDA" w:rsidRPr="00E32BF1" w:rsidRDefault="000817E4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 w:hint="eastAsia"/>
                <w:szCs w:val="36"/>
              </w:rPr>
              <w:t>221</w:t>
            </w: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096BB40A" w14:textId="77777777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00FFFF"/>
            <w:vAlign w:val="center"/>
          </w:tcPr>
          <w:p w14:paraId="7AD945B8" w14:textId="03DF0E19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22FDA" w:rsidRPr="008E58E5" w14:paraId="6510040B" w14:textId="77777777" w:rsidTr="005C4FF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38B84DB8" w14:textId="40881CF8" w:rsidR="00122FDA" w:rsidRPr="00E32BF1" w:rsidRDefault="007342CE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32BF1">
              <w:rPr>
                <w:rFonts w:ascii="Georgia" w:eastAsia="標楷體" w:hAnsi="Georgia" w:hint="eastAsia"/>
                <w:szCs w:val="36"/>
              </w:rPr>
              <w:t>3</w:t>
            </w:r>
            <w:r w:rsidRPr="00E32BF1">
              <w:rPr>
                <w:rFonts w:ascii="Georgia" w:eastAsia="標楷體" w:hAnsi="Georgia"/>
                <w:szCs w:val="36"/>
              </w:rPr>
              <w:t>gukm5g</w:t>
            </w: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118A5B59" w14:textId="77777777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00FFFF"/>
            <w:vAlign w:val="center"/>
          </w:tcPr>
          <w:p w14:paraId="5CA946DA" w14:textId="381FD843" w:rsidR="00122FDA" w:rsidRPr="00E32BF1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E58E5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E58E5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8996" w:type="dxa"/>
            <w:gridSpan w:val="9"/>
            <w:vAlign w:val="center"/>
          </w:tcPr>
          <w:p w14:paraId="737551C6" w14:textId="6D42B0B8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>
              <w:rPr>
                <w:rFonts w:ascii="Georgia" w:eastAsia="標楷體" w:hAnsi="Georgia" w:hint="eastAsia"/>
                <w:szCs w:val="24"/>
              </w:rPr>
              <w:t>一</w:t>
            </w:r>
            <w:r w:rsidRPr="008E58E5">
              <w:rPr>
                <w:rFonts w:ascii="Georgia" w:eastAsia="標楷體" w:hAnsi="Georgia"/>
                <w:szCs w:val="24"/>
              </w:rPr>
              <w:t>、提升聽、說、讀、寫的整體英文能力，能靈活運用於日常生活溝通。</w:t>
            </w:r>
            <w:r>
              <w:rPr>
                <w:rFonts w:ascii="Georgia" w:eastAsia="標楷體" w:hAnsi="Georgia"/>
                <w:szCs w:val="24"/>
              </w:rPr>
              <w:br/>
            </w:r>
            <w:r w:rsidRPr="008E58E5">
              <w:rPr>
                <w:rFonts w:ascii="Georgia" w:eastAsia="標楷體" w:hAnsi="Georgia"/>
                <w:szCs w:val="24"/>
              </w:rPr>
              <w:t>二、具備通過升學考試所需英文能力與應試技巧，提升未來學習發展的競爭力。</w:t>
            </w:r>
          </w:p>
          <w:p w14:paraId="3EEEE91F" w14:textId="2CBE2999" w:rsidR="00055BC0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三、培養有效英文學習方法與正向學習態度，增強自學能力，奠定終身學習基礎。四、激發學習英文的興趣，並充實人文、社會與科技知識，拓展國際視野。</w:t>
            </w:r>
          </w:p>
        </w:tc>
      </w:tr>
      <w:tr w:rsidR="00FE5B18" w:rsidRPr="008E58E5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8996" w:type="dxa"/>
            <w:gridSpan w:val="9"/>
            <w:vAlign w:val="center"/>
          </w:tcPr>
          <w:p w14:paraId="3CB9BCA5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一、實體課堂教學</w:t>
            </w:r>
          </w:p>
          <w:p w14:paraId="3C86C9C1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19F6B35A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二、「停課不停學」原則（疫情或其他特殊狀況）</w:t>
            </w:r>
          </w:p>
          <w:p w14:paraId="284B4D0D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若遇疫情升溫、天災、交通中斷或其他緊急事件，學校將啟動「停課不停學」機制。每節課以</w:t>
            </w:r>
            <w:r w:rsidRPr="008E58E5">
              <w:rPr>
                <w:rFonts w:ascii="Georgia" w:eastAsia="標楷體" w:hAnsi="Georgia"/>
                <w:szCs w:val="24"/>
              </w:rPr>
              <w:t xml:space="preserve"> Google Classroom </w:t>
            </w:r>
            <w:r w:rsidRPr="008E58E5">
              <w:rPr>
                <w:rFonts w:ascii="Georgia" w:eastAsia="標楷體" w:hAnsi="Georgia"/>
                <w:szCs w:val="24"/>
              </w:rPr>
              <w:t>為主要平台，並依教師現場或事先與學生約定之教學指示進行，包括：</w:t>
            </w:r>
          </w:p>
          <w:p w14:paraId="6BD7BEE4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1. </w:t>
            </w:r>
            <w:r w:rsidRPr="008E58E5">
              <w:rPr>
                <w:rFonts w:ascii="Georgia" w:eastAsia="標楷體" w:hAnsi="Georgia"/>
                <w:szCs w:val="24"/>
              </w:rPr>
              <w:t>線上同步教學與評量（</w:t>
            </w:r>
            <w:r w:rsidRPr="008E58E5">
              <w:rPr>
                <w:rFonts w:ascii="Georgia" w:eastAsia="標楷體" w:hAnsi="Georgia"/>
                <w:szCs w:val="24"/>
              </w:rPr>
              <w:t xml:space="preserve">Google Meet </w:t>
            </w:r>
            <w:r w:rsidRPr="008E58E5">
              <w:rPr>
                <w:rFonts w:ascii="Georgia" w:eastAsia="標楷體" w:hAnsi="Georgia"/>
                <w:szCs w:val="24"/>
              </w:rPr>
              <w:t>直播課程）</w:t>
            </w:r>
          </w:p>
          <w:p w14:paraId="4EC3227E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2. </w:t>
            </w:r>
            <w:r w:rsidRPr="008E58E5">
              <w:rPr>
                <w:rFonts w:ascii="Georgia" w:eastAsia="標楷體" w:hAnsi="Georgia"/>
                <w:szCs w:val="24"/>
              </w:rPr>
              <w:t>非同步教學活動（預錄教學影片、自主閱讀與線上作業）</w:t>
            </w:r>
          </w:p>
          <w:p w14:paraId="2F0F2ABE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3. </w:t>
            </w:r>
            <w:r w:rsidRPr="008E58E5">
              <w:rPr>
                <w:rFonts w:ascii="Georgia" w:eastAsia="標楷體" w:hAnsi="Georgia"/>
                <w:szCs w:val="24"/>
              </w:rPr>
              <w:t>多元數位學習資源（線上測驗、互動教材、學習單下載）</w:t>
            </w:r>
          </w:p>
          <w:p w14:paraId="4F65E43F" w14:textId="73E7953C" w:rsidR="00FE5B18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4. </w:t>
            </w:r>
            <w:r w:rsidRPr="008E58E5">
              <w:rPr>
                <w:rFonts w:ascii="Georgia" w:eastAsia="標楷體" w:hAnsi="Georgia"/>
                <w:szCs w:val="24"/>
              </w:rPr>
              <w:t>個別學習指引與補救教學安排</w:t>
            </w:r>
          </w:p>
        </w:tc>
      </w:tr>
      <w:tr w:rsidR="00DB6C20" w:rsidRPr="008E58E5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E58E5" w:rsidRDefault="00DB6C20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8996" w:type="dxa"/>
            <w:gridSpan w:val="9"/>
            <w:vAlign w:val="center"/>
          </w:tcPr>
          <w:p w14:paraId="545822CA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日常考查（含平時小考、作業、學習態度等）：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  <w:p w14:paraId="283B9999" w14:textId="543B9039" w:rsidR="00DB6C20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定期考查（含段考及期末考）：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</w:tc>
      </w:tr>
      <w:tr w:rsidR="00FE5B18" w:rsidRPr="008E58E5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線上學習資源</w:t>
            </w:r>
          </w:p>
        </w:tc>
        <w:tc>
          <w:tcPr>
            <w:tcW w:w="8996" w:type="dxa"/>
            <w:gridSpan w:val="9"/>
            <w:vAlign w:val="center"/>
          </w:tcPr>
          <w:p w14:paraId="191FF0F4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</w:rPr>
            </w:pPr>
            <w:r w:rsidRPr="008E58E5">
              <w:rPr>
                <w:rFonts w:ascii="Georgia" w:eastAsia="標楷體" w:hAnsi="Georgia"/>
                <w:szCs w:val="24"/>
              </w:rPr>
              <w:t>臺北市教育局彙整之「公私協力線上學習資源大補帖」</w:t>
            </w:r>
            <w:hyperlink r:id="rId7" w:history="1">
              <w:r w:rsidRPr="008E58E5">
                <w:rPr>
                  <w:rStyle w:val="a8"/>
                  <w:rFonts w:ascii="Georgia" w:eastAsia="標楷體" w:hAnsi="Georgia"/>
                </w:rPr>
                <w:t>https://ppt.cc/fjq2mx</w:t>
              </w:r>
            </w:hyperlink>
            <w:r w:rsidRPr="008E58E5">
              <w:rPr>
                <w:rFonts w:ascii="Georgia" w:eastAsia="標楷體" w:hAnsi="Georgia"/>
              </w:rPr>
              <w:t xml:space="preserve"> </w:t>
            </w:r>
          </w:p>
          <w:p w14:paraId="796B92FC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大學入學考試中心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2EF2BF4A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劍橋中英雙語線上辭典</w:t>
            </w:r>
            <w:hyperlink r:id="rId9" w:history="1">
              <w:r w:rsidRPr="008E58E5">
                <w:rPr>
                  <w:rStyle w:val="a8"/>
                  <w:rFonts w:ascii="Georgia" w:eastAsia="標楷體" w:hAnsi="Georgia"/>
                </w:rPr>
                <w:t>https://dictionary.cambridge.org/zht/</w:t>
              </w:r>
            </w:hyperlink>
            <w:r w:rsidRPr="008E58E5">
              <w:rPr>
                <w:rFonts w:ascii="Georgia" w:eastAsia="標楷體" w:hAnsi="Georgia"/>
              </w:rPr>
              <w:t xml:space="preserve"> </w:t>
            </w:r>
          </w:p>
          <w:p w14:paraId="31A14988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Khan Academy</w:t>
            </w:r>
            <w:r w:rsidRPr="008E58E5">
              <w:rPr>
                <w:rFonts w:ascii="Georgia" w:eastAsia="標楷體" w:hAnsi="Georgia"/>
                <w:szCs w:val="24"/>
              </w:rPr>
              <w:t>（可汗學院）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0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https://zh.khanacademy.org/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38EC378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Quizlet </w:t>
            </w:r>
            <w:r w:rsidRPr="008E58E5">
              <w:rPr>
                <w:rFonts w:ascii="Georgia" w:eastAsia="標楷體" w:hAnsi="Georgia"/>
                <w:szCs w:val="24"/>
              </w:rPr>
              <w:t>單字與測驗平台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1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https://quizlet.com/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66ED9CFF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BBC Learning English </w:t>
            </w:r>
            <w:hyperlink r:id="rId12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https://www.bbc.co.uk/learningenglish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45150F6C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Coursera </w:t>
            </w:r>
            <w:r w:rsidRPr="008E58E5">
              <w:rPr>
                <w:rFonts w:ascii="Georgia" w:eastAsia="標楷體" w:hAnsi="Georgia"/>
                <w:szCs w:val="24"/>
              </w:rPr>
              <w:t>國際線上課程平台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3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https://www.coursera.org/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41CF81A" w14:textId="424751AC" w:rsidR="00FE5B18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TED-Ed </w:t>
            </w:r>
            <w:r w:rsidRPr="008E58E5">
              <w:rPr>
                <w:rFonts w:ascii="Georgia" w:eastAsia="標楷體" w:hAnsi="Georgia"/>
                <w:szCs w:val="24"/>
              </w:rPr>
              <w:t>教育短片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4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https://ed.ted.com/</w:t>
              </w:r>
            </w:hyperlink>
          </w:p>
        </w:tc>
      </w:tr>
      <w:tr w:rsidR="00DC05A7" w:rsidRPr="008E58E5" w14:paraId="523AD4A9" w14:textId="77777777" w:rsidTr="00E77D6A">
        <w:tc>
          <w:tcPr>
            <w:tcW w:w="846" w:type="dxa"/>
          </w:tcPr>
          <w:p w14:paraId="1F5B7FDA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3756" w:type="dxa"/>
            <w:gridSpan w:val="5"/>
          </w:tcPr>
          <w:p w14:paraId="27A781B0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255" w:type="dxa"/>
            <w:gridSpan w:val="3"/>
          </w:tcPr>
          <w:p w14:paraId="6026F967" w14:textId="77777777" w:rsidR="00DC05A7" w:rsidRPr="008E58E5" w:rsidRDefault="00D9418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學生可</w:t>
            </w:r>
            <w:r w:rsidR="00DB6C20" w:rsidRPr="008E58E5">
              <w:rPr>
                <w:rFonts w:ascii="Georgia" w:eastAsia="標楷體" w:hAnsi="Georgia"/>
                <w:szCs w:val="36"/>
              </w:rPr>
              <w:t>自學的學習內容</w:t>
            </w:r>
          </w:p>
        </w:tc>
      </w:tr>
      <w:tr w:rsidR="00055BC0" w:rsidRPr="008E58E5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E58E5" w:rsidRDefault="00055BC0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13862ACF" w:rsidR="008260CE" w:rsidRPr="00BD437A" w:rsidRDefault="00E77D6A" w:rsidP="00BD437A">
            <w:pPr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074FB1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19</w:t>
            </w:r>
            <w:r w:rsidR="00792A79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792A79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23</w:t>
            </w:r>
          </w:p>
        </w:tc>
        <w:tc>
          <w:tcPr>
            <w:tcW w:w="3756" w:type="dxa"/>
            <w:gridSpan w:val="5"/>
          </w:tcPr>
          <w:p w14:paraId="187E2F85" w14:textId="40AAE3BB"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3 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學測第一大題</w:t>
            </w:r>
          </w:p>
        </w:tc>
        <w:tc>
          <w:tcPr>
            <w:tcW w:w="3255" w:type="dxa"/>
            <w:gridSpan w:val="3"/>
          </w:tcPr>
          <w:p w14:paraId="5C591AAA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3BF1BBE9" w14:textId="58C88D68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2679BC62" w:rsidR="00E77D6A" w:rsidRPr="008E58E5" w:rsidRDefault="00055BC0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16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20</w:t>
            </w:r>
            <w:r w:rsidR="00BD437A">
              <w:rPr>
                <w:rFonts w:ascii="Georgia" w:eastAsia="標楷體" w:hAnsi="Georgia" w:hint="eastAsia"/>
                <w:color w:val="000000"/>
              </w:rPr>
              <w:t xml:space="preserve"> </w:t>
            </w:r>
          </w:p>
          <w:p w14:paraId="0BA506E4" w14:textId="7BD0C88E" w:rsidR="00E77D6A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2/16~2/20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5"/>
          </w:tcPr>
          <w:p w14:paraId="550604F6" w14:textId="7D36481F"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51</w:t>
            </w:r>
          </w:p>
        </w:tc>
        <w:tc>
          <w:tcPr>
            <w:tcW w:w="3255" w:type="dxa"/>
            <w:gridSpan w:val="3"/>
          </w:tcPr>
          <w:p w14:paraId="154143D9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2F92AAE" w14:textId="03D49C20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02/23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="00055BC0" w:rsidRPr="008E58E5">
              <w:rPr>
                <w:rFonts w:ascii="Georgia" w:eastAsia="標楷體" w:hAnsi="Georgia"/>
                <w:color w:val="000000"/>
              </w:rPr>
              <w:t>0</w:t>
            </w:r>
            <w:r w:rsidRPr="008E58E5">
              <w:rPr>
                <w:rFonts w:ascii="Georgia" w:eastAsia="標楷體" w:hAnsi="Georgia"/>
                <w:color w:val="000000"/>
              </w:rPr>
              <w:t>2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27</w:t>
            </w:r>
          </w:p>
          <w:p w14:paraId="70654A37" w14:textId="6995B1E8" w:rsidR="00055BC0" w:rsidRPr="008E58E5" w:rsidRDefault="00FD416E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02/2</w:t>
            </w:r>
            <w:r w:rsidR="00473704" w:rsidRPr="008E58E5">
              <w:rPr>
                <w:rFonts w:ascii="Georgia" w:eastAsia="標楷體" w:hAnsi="Georgia"/>
                <w:sz w:val="13"/>
                <w:szCs w:val="13"/>
              </w:rPr>
              <w:t>7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和平紀念日補放假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5"/>
          </w:tcPr>
          <w:p w14:paraId="78DD0462" w14:textId="1F33F28D" w:rsidR="00055BC0" w:rsidRPr="008E58E5" w:rsidRDefault="004A5B7E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>4</w:t>
            </w:r>
            <w:r w:rsidR="00BD437A">
              <w:rPr>
                <w:rFonts w:ascii="Georgia" w:eastAsia="標楷體" w:hAnsi="Georgia" w:hint="eastAs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 w:rsidR="00BD437A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 w:rsidR="00BD437A">
              <w:rPr>
                <w:rFonts w:ascii="Georgia" w:eastAsia="標楷體" w:hAnsi="Georgia" w:hint="eastAsia"/>
                <w:szCs w:val="36"/>
              </w:rPr>
              <w:t xml:space="preserve"> 114</w:t>
            </w:r>
            <w:r w:rsidR="00BD437A">
              <w:rPr>
                <w:rFonts w:ascii="Georgia" w:eastAsia="標楷體" w:hAnsi="Georgia" w:hint="eastAsia"/>
                <w:szCs w:val="36"/>
              </w:rPr>
              <w:t>學測第二大題</w:t>
            </w:r>
          </w:p>
        </w:tc>
        <w:tc>
          <w:tcPr>
            <w:tcW w:w="3255" w:type="dxa"/>
            <w:gridSpan w:val="3"/>
          </w:tcPr>
          <w:p w14:paraId="0E76254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1FE0CBA" w14:textId="65802034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2030FAB3" w14:textId="77777777" w:rsidTr="00E77D6A">
        <w:tc>
          <w:tcPr>
            <w:tcW w:w="846" w:type="dxa"/>
            <w:vAlign w:val="center"/>
          </w:tcPr>
          <w:p w14:paraId="66CB3929" w14:textId="3D83F82A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03/02~03/06</w:t>
            </w:r>
          </w:p>
        </w:tc>
        <w:tc>
          <w:tcPr>
            <w:tcW w:w="3756" w:type="dxa"/>
            <w:gridSpan w:val="5"/>
          </w:tcPr>
          <w:p w14:paraId="0BC09E6F" w14:textId="7D5CC53A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52</w:t>
            </w:r>
          </w:p>
        </w:tc>
        <w:tc>
          <w:tcPr>
            <w:tcW w:w="3255" w:type="dxa"/>
            <w:gridSpan w:val="3"/>
          </w:tcPr>
          <w:p w14:paraId="7F6052D0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78ABAE6" w14:textId="2D55F34B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46BF9C26" w14:textId="77777777" w:rsidTr="00E77D6A">
        <w:tc>
          <w:tcPr>
            <w:tcW w:w="846" w:type="dxa"/>
            <w:vAlign w:val="center"/>
          </w:tcPr>
          <w:p w14:paraId="120E634C" w14:textId="204CFE04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03/09~03/13</w:t>
            </w:r>
          </w:p>
        </w:tc>
        <w:tc>
          <w:tcPr>
            <w:tcW w:w="3756" w:type="dxa"/>
            <w:gridSpan w:val="5"/>
          </w:tcPr>
          <w:p w14:paraId="2F49D76A" w14:textId="192E2BF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學測第三大題</w:t>
            </w:r>
          </w:p>
        </w:tc>
        <w:tc>
          <w:tcPr>
            <w:tcW w:w="3255" w:type="dxa"/>
            <w:gridSpan w:val="3"/>
          </w:tcPr>
          <w:p w14:paraId="5563564B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3ED9DB52" w14:textId="5EF2511D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69A2820" w14:textId="77777777" w:rsidTr="00E77D6A">
        <w:tc>
          <w:tcPr>
            <w:tcW w:w="846" w:type="dxa"/>
            <w:vAlign w:val="center"/>
          </w:tcPr>
          <w:p w14:paraId="3FD642F5" w14:textId="05F4244B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516EF1C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03/16~03/20</w:t>
            </w:r>
          </w:p>
        </w:tc>
        <w:tc>
          <w:tcPr>
            <w:tcW w:w="3756" w:type="dxa"/>
            <w:gridSpan w:val="5"/>
          </w:tcPr>
          <w:p w14:paraId="64BE83EA" w14:textId="30A88646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53</w:t>
            </w:r>
          </w:p>
        </w:tc>
        <w:tc>
          <w:tcPr>
            <w:tcW w:w="3255" w:type="dxa"/>
            <w:gridSpan w:val="3"/>
          </w:tcPr>
          <w:p w14:paraId="111EA586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BD78870" w14:textId="5FC0ACF1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B82A2A4" w14:textId="77777777" w:rsidTr="00E77D6A">
        <w:tc>
          <w:tcPr>
            <w:tcW w:w="846" w:type="dxa"/>
            <w:vAlign w:val="center"/>
          </w:tcPr>
          <w:p w14:paraId="33021BC8" w14:textId="4E3130BD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03/23~03/27</w:t>
            </w:r>
          </w:p>
          <w:p w14:paraId="72F09E6C" w14:textId="6E122519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(03/25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次段考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5"/>
          </w:tcPr>
          <w:p w14:paraId="13FA7C1D" w14:textId="6D64EA92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L2 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學測第四大題</w:t>
            </w:r>
          </w:p>
        </w:tc>
        <w:tc>
          <w:tcPr>
            <w:tcW w:w="3255" w:type="dxa"/>
            <w:gridSpan w:val="3"/>
          </w:tcPr>
          <w:p w14:paraId="7DB77A48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B782726" w14:textId="02DB091B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68E2364" w14:textId="77777777" w:rsidTr="00E77D6A">
        <w:tc>
          <w:tcPr>
            <w:tcW w:w="846" w:type="dxa"/>
            <w:vAlign w:val="center"/>
          </w:tcPr>
          <w:p w14:paraId="7DA62C24" w14:textId="452FF1C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03/30~04/03</w:t>
            </w:r>
          </w:p>
          <w:p w14:paraId="6AF8549E" w14:textId="5FAAC1CE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兒童節補放假）</w:t>
            </w:r>
            <w:r>
              <w:rPr>
                <w:rFonts w:ascii="Georgia" w:eastAsia="標楷體" w:hAnsi="Georgia"/>
                <w:sz w:val="13"/>
                <w:szCs w:val="13"/>
              </w:rPr>
              <w:br/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03/30~04/02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5"/>
          </w:tcPr>
          <w:p w14:paraId="53D30ED5" w14:textId="489110E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54</w:t>
            </w:r>
          </w:p>
        </w:tc>
        <w:tc>
          <w:tcPr>
            <w:tcW w:w="3255" w:type="dxa"/>
            <w:gridSpan w:val="3"/>
          </w:tcPr>
          <w:p w14:paraId="27F9087B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2ECEEB3" w14:textId="17C72EF4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4C3FF8BE" w14:textId="77777777" w:rsidTr="00E77D6A">
        <w:tc>
          <w:tcPr>
            <w:tcW w:w="846" w:type="dxa"/>
            <w:vAlign w:val="center"/>
          </w:tcPr>
          <w:p w14:paraId="05F08F6B" w14:textId="47F2B9C2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04/06~04/10</w:t>
            </w:r>
          </w:p>
          <w:p w14:paraId="78BAB869" w14:textId="2FADB09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5"/>
          </w:tcPr>
          <w:p w14:paraId="2E418B5B" w14:textId="2103B78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5 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學測第五大題</w:t>
            </w:r>
          </w:p>
        </w:tc>
        <w:tc>
          <w:tcPr>
            <w:tcW w:w="3255" w:type="dxa"/>
            <w:gridSpan w:val="3"/>
          </w:tcPr>
          <w:p w14:paraId="4F61101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238BFB9A" w14:textId="59B25CAD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B548117" w14:textId="77777777" w:rsidTr="00E77D6A">
        <w:tc>
          <w:tcPr>
            <w:tcW w:w="846" w:type="dxa"/>
            <w:vAlign w:val="center"/>
          </w:tcPr>
          <w:p w14:paraId="4D367AE6" w14:textId="3AF927B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9815138" w14:textId="01EAF5BE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04/13~04/17</w:t>
            </w:r>
          </w:p>
          <w:p w14:paraId="3E159648" w14:textId="55349F0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</w:p>
        </w:tc>
        <w:tc>
          <w:tcPr>
            <w:tcW w:w="3756" w:type="dxa"/>
            <w:gridSpan w:val="5"/>
          </w:tcPr>
          <w:p w14:paraId="5D3321FE" w14:textId="4273328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5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55</w:t>
            </w:r>
          </w:p>
        </w:tc>
        <w:tc>
          <w:tcPr>
            <w:tcW w:w="3255" w:type="dxa"/>
            <w:gridSpan w:val="3"/>
          </w:tcPr>
          <w:p w14:paraId="2A9A466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DAC0550" w14:textId="7B8B5998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D256811" w14:textId="77777777" w:rsidTr="00E77D6A">
        <w:tc>
          <w:tcPr>
            <w:tcW w:w="846" w:type="dxa"/>
            <w:vAlign w:val="center"/>
          </w:tcPr>
          <w:p w14:paraId="13E91D95" w14:textId="5F8D7D3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0142E86C" w14:textId="320E5CAB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04/20~04/24</w:t>
            </w:r>
          </w:p>
          <w:p w14:paraId="7120A8E1" w14:textId="4926165C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</w:p>
        </w:tc>
        <w:tc>
          <w:tcPr>
            <w:tcW w:w="3756" w:type="dxa"/>
            <w:gridSpan w:val="5"/>
          </w:tcPr>
          <w:p w14:paraId="0CFBB215" w14:textId="10ADCA06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 + 114</w:t>
            </w:r>
            <w:r>
              <w:rPr>
                <w:rFonts w:ascii="Georgia" w:eastAsia="標楷體" w:hAnsi="Georgia" w:hint="eastAsia"/>
                <w:szCs w:val="36"/>
              </w:rPr>
              <w:t>學測第六大題</w:t>
            </w:r>
          </w:p>
        </w:tc>
        <w:tc>
          <w:tcPr>
            <w:tcW w:w="3255" w:type="dxa"/>
            <w:gridSpan w:val="3"/>
          </w:tcPr>
          <w:p w14:paraId="2BF9124F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2EEB8A4D" w14:textId="0D401E5E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6427D4B5" w14:textId="77777777" w:rsidTr="00E77D6A">
        <w:tc>
          <w:tcPr>
            <w:tcW w:w="846" w:type="dxa"/>
            <w:vAlign w:val="center"/>
          </w:tcPr>
          <w:p w14:paraId="3F162194" w14:textId="32D1B7D5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04/27~05/01</w:t>
            </w:r>
          </w:p>
          <w:p w14:paraId="4F12F698" w14:textId="6A3E605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5/1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5"/>
          </w:tcPr>
          <w:p w14:paraId="258AF82B" w14:textId="3D0D029B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56 </w:t>
            </w:r>
          </w:p>
        </w:tc>
        <w:tc>
          <w:tcPr>
            <w:tcW w:w="3255" w:type="dxa"/>
            <w:gridSpan w:val="3"/>
          </w:tcPr>
          <w:p w14:paraId="6FD9C26E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F5F4004" w14:textId="1004DE5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47EA95B6" w14:textId="77777777" w:rsidTr="00E77D6A">
        <w:tc>
          <w:tcPr>
            <w:tcW w:w="846" w:type="dxa"/>
            <w:vAlign w:val="center"/>
          </w:tcPr>
          <w:p w14:paraId="67181C3D" w14:textId="09600078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23002D00" w14:textId="4FD79B7E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05/04~05/08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 xml:space="preserve"> </w:t>
            </w:r>
          </w:p>
        </w:tc>
        <w:tc>
          <w:tcPr>
            <w:tcW w:w="3756" w:type="dxa"/>
            <w:gridSpan w:val="5"/>
          </w:tcPr>
          <w:p w14:paraId="58CB0E7F" w14:textId="307CEEC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 + 114</w:t>
            </w:r>
            <w:r>
              <w:rPr>
                <w:rFonts w:ascii="Georgia" w:eastAsia="標楷體" w:hAnsi="Georgia" w:hint="eastAsia"/>
                <w:szCs w:val="36"/>
              </w:rPr>
              <w:t>學測手寫部分</w:t>
            </w:r>
          </w:p>
        </w:tc>
        <w:tc>
          <w:tcPr>
            <w:tcW w:w="3255" w:type="dxa"/>
            <w:gridSpan w:val="3"/>
          </w:tcPr>
          <w:p w14:paraId="25D2642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0F81281" w14:textId="13582C7E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75B5055C" w14:textId="77777777" w:rsidTr="00E77D6A">
        <w:tc>
          <w:tcPr>
            <w:tcW w:w="846" w:type="dxa"/>
            <w:vAlign w:val="center"/>
          </w:tcPr>
          <w:p w14:paraId="0D7E3F76" w14:textId="08B05545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05/11~05/15</w:t>
            </w:r>
          </w:p>
          <w:p w14:paraId="3F5556BA" w14:textId="0681BF6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05/12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次段考）</w:t>
            </w:r>
          </w:p>
        </w:tc>
        <w:tc>
          <w:tcPr>
            <w:tcW w:w="3756" w:type="dxa"/>
            <w:gridSpan w:val="5"/>
          </w:tcPr>
          <w:p w14:paraId="47ECF4A3" w14:textId="23754EC2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57</w:t>
            </w:r>
          </w:p>
        </w:tc>
        <w:tc>
          <w:tcPr>
            <w:tcW w:w="3255" w:type="dxa"/>
            <w:gridSpan w:val="3"/>
          </w:tcPr>
          <w:p w14:paraId="38AFA3D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871ED99" w14:textId="452CF5D9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0423212" w14:textId="77777777" w:rsidTr="00E77D6A">
        <w:tc>
          <w:tcPr>
            <w:tcW w:w="846" w:type="dxa"/>
            <w:vAlign w:val="center"/>
          </w:tcPr>
          <w:p w14:paraId="3C9B8126" w14:textId="38DE41AD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05/18~05/22</w:t>
            </w:r>
          </w:p>
        </w:tc>
        <w:tc>
          <w:tcPr>
            <w:tcW w:w="3756" w:type="dxa"/>
            <w:gridSpan w:val="5"/>
          </w:tcPr>
          <w:p w14:paraId="5507518B" w14:textId="6E6EB6DB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學測第一、二大題</w:t>
            </w:r>
          </w:p>
        </w:tc>
        <w:tc>
          <w:tcPr>
            <w:tcW w:w="3255" w:type="dxa"/>
            <w:gridSpan w:val="3"/>
          </w:tcPr>
          <w:p w14:paraId="68E06D0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4D025AE" w14:textId="04C2C42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5F3928F5" w14:textId="77777777" w:rsidTr="00E77D6A">
        <w:tc>
          <w:tcPr>
            <w:tcW w:w="846" w:type="dxa"/>
            <w:vAlign w:val="center"/>
          </w:tcPr>
          <w:p w14:paraId="5687964F" w14:textId="081AF9E2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05/25~05/29</w:t>
            </w:r>
          </w:p>
        </w:tc>
        <w:tc>
          <w:tcPr>
            <w:tcW w:w="3756" w:type="dxa"/>
            <w:gridSpan w:val="5"/>
          </w:tcPr>
          <w:p w14:paraId="11AE52D5" w14:textId="585B3850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58</w:t>
            </w:r>
          </w:p>
        </w:tc>
        <w:tc>
          <w:tcPr>
            <w:tcW w:w="3255" w:type="dxa"/>
            <w:gridSpan w:val="3"/>
          </w:tcPr>
          <w:p w14:paraId="3EEB4776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7AC7CB5" w14:textId="63213E0D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471D1E90" w14:textId="77777777" w:rsidTr="00E77D6A">
        <w:tc>
          <w:tcPr>
            <w:tcW w:w="846" w:type="dxa"/>
            <w:vAlign w:val="center"/>
          </w:tcPr>
          <w:p w14:paraId="2EE52CDA" w14:textId="1CB0464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28F6659D" w14:textId="2D8F816F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06/01~06/05</w:t>
            </w:r>
          </w:p>
        </w:tc>
        <w:tc>
          <w:tcPr>
            <w:tcW w:w="3756" w:type="dxa"/>
            <w:gridSpan w:val="5"/>
          </w:tcPr>
          <w:p w14:paraId="0FA4F747" w14:textId="7DA3971E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學測第三大題</w:t>
            </w:r>
          </w:p>
        </w:tc>
        <w:tc>
          <w:tcPr>
            <w:tcW w:w="3255" w:type="dxa"/>
            <w:gridSpan w:val="3"/>
          </w:tcPr>
          <w:p w14:paraId="0D565DCE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46AF1DF5" w14:textId="45595C96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4C41F914" w14:textId="77777777" w:rsidTr="00E77D6A">
        <w:tc>
          <w:tcPr>
            <w:tcW w:w="846" w:type="dxa"/>
            <w:vAlign w:val="center"/>
          </w:tcPr>
          <w:p w14:paraId="432A5CFE" w14:textId="4398957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06/08~06/12</w:t>
            </w:r>
          </w:p>
        </w:tc>
        <w:tc>
          <w:tcPr>
            <w:tcW w:w="3756" w:type="dxa"/>
            <w:gridSpan w:val="5"/>
          </w:tcPr>
          <w:p w14:paraId="32BF3998" w14:textId="166105DB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59</w:t>
            </w:r>
          </w:p>
        </w:tc>
        <w:tc>
          <w:tcPr>
            <w:tcW w:w="3255" w:type="dxa"/>
            <w:gridSpan w:val="3"/>
          </w:tcPr>
          <w:p w14:paraId="1041BB8A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D115049" w14:textId="44C456D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39EAB30" w14:textId="77777777" w:rsidTr="00E77D6A">
        <w:tc>
          <w:tcPr>
            <w:tcW w:w="846" w:type="dxa"/>
            <w:vAlign w:val="center"/>
          </w:tcPr>
          <w:p w14:paraId="19FD5826" w14:textId="703B7875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06/15~06/19</w:t>
            </w:r>
          </w:p>
          <w:p w14:paraId="272B6227" w14:textId="3468513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6/19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5"/>
          </w:tcPr>
          <w:p w14:paraId="46613C6C" w14:textId="7A8CEBF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學測第四大題</w:t>
            </w:r>
          </w:p>
        </w:tc>
        <w:tc>
          <w:tcPr>
            <w:tcW w:w="3255" w:type="dxa"/>
            <w:gridSpan w:val="3"/>
          </w:tcPr>
          <w:p w14:paraId="3B43D79C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B57D54D" w14:textId="34B3584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6C971B7" w14:textId="77777777" w:rsidTr="00E77D6A">
        <w:tc>
          <w:tcPr>
            <w:tcW w:w="846" w:type="dxa"/>
            <w:vAlign w:val="center"/>
          </w:tcPr>
          <w:p w14:paraId="17DDE0D6" w14:textId="4FF97266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06/22~06/26</w:t>
            </w:r>
          </w:p>
          <w:p w14:paraId="36073B66" w14:textId="6E930183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6/24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高一高二期末考，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5"/>
          </w:tcPr>
          <w:p w14:paraId="4E7E80BC" w14:textId="5B856B1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60</w:t>
            </w:r>
          </w:p>
        </w:tc>
        <w:tc>
          <w:tcPr>
            <w:tcW w:w="3255" w:type="dxa"/>
            <w:gridSpan w:val="3"/>
          </w:tcPr>
          <w:p w14:paraId="5F4EAF7A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61D8D7A" w14:textId="68AEB5AF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5C927227" w14:textId="77777777" w:rsidTr="008260CE">
        <w:tc>
          <w:tcPr>
            <w:tcW w:w="846" w:type="dxa"/>
            <w:vAlign w:val="center"/>
          </w:tcPr>
          <w:p w14:paraId="4E6992AF" w14:textId="6876D5A3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06/29~07/03</w:t>
            </w:r>
          </w:p>
          <w:p w14:paraId="432D2A87" w14:textId="1E6FC5F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30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5"/>
            <w:vAlign w:val="center"/>
          </w:tcPr>
          <w:p w14:paraId="36C5468C" w14:textId="004DEEB1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b/>
                <w:bCs/>
                <w:szCs w:val="36"/>
              </w:rPr>
            </w:pP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基北免業務停課，已於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01/26-01/27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補課。</w:t>
            </w:r>
          </w:p>
        </w:tc>
        <w:tc>
          <w:tcPr>
            <w:tcW w:w="3255" w:type="dxa"/>
            <w:gridSpan w:val="3"/>
          </w:tcPr>
          <w:p w14:paraId="493049F7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</w:p>
        </w:tc>
      </w:tr>
    </w:tbl>
    <w:p w14:paraId="28948BBC" w14:textId="77777777" w:rsidR="000A4936" w:rsidRPr="008E58E5" w:rsidRDefault="000A4936" w:rsidP="00BD437A">
      <w:pPr>
        <w:spacing w:line="360" w:lineRule="auto"/>
        <w:rPr>
          <w:rFonts w:ascii="Georgia" w:eastAsia="標楷體" w:hAnsi="Georgia"/>
        </w:rPr>
      </w:pPr>
    </w:p>
    <w:sectPr w:rsidR="000A4936" w:rsidRPr="008E58E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9B613" w14:textId="77777777" w:rsidR="005313B1" w:rsidRDefault="005313B1" w:rsidP="001B5427">
      <w:r>
        <w:separator/>
      </w:r>
    </w:p>
  </w:endnote>
  <w:endnote w:type="continuationSeparator" w:id="0">
    <w:p w14:paraId="262D37ED" w14:textId="77777777" w:rsidR="005313B1" w:rsidRDefault="005313B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DE831" w14:textId="77777777" w:rsidR="005313B1" w:rsidRDefault="005313B1" w:rsidP="001B5427">
      <w:r>
        <w:separator/>
      </w:r>
    </w:p>
  </w:footnote>
  <w:footnote w:type="continuationSeparator" w:id="0">
    <w:p w14:paraId="02BA9C86" w14:textId="77777777" w:rsidR="005313B1" w:rsidRDefault="005313B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6288"/>
    <w:rsid w:val="00006EC9"/>
    <w:rsid w:val="0004086D"/>
    <w:rsid w:val="00055BC0"/>
    <w:rsid w:val="00074FB1"/>
    <w:rsid w:val="000808CE"/>
    <w:rsid w:val="000817E4"/>
    <w:rsid w:val="000A4936"/>
    <w:rsid w:val="00122FDA"/>
    <w:rsid w:val="00125840"/>
    <w:rsid w:val="00127AC1"/>
    <w:rsid w:val="00136150"/>
    <w:rsid w:val="0016628F"/>
    <w:rsid w:val="001671C7"/>
    <w:rsid w:val="001B5427"/>
    <w:rsid w:val="001F3FB0"/>
    <w:rsid w:val="00205CB2"/>
    <w:rsid w:val="00211609"/>
    <w:rsid w:val="00227FFD"/>
    <w:rsid w:val="002360C1"/>
    <w:rsid w:val="00246A43"/>
    <w:rsid w:val="00254AE9"/>
    <w:rsid w:val="00267ABF"/>
    <w:rsid w:val="00291383"/>
    <w:rsid w:val="00294909"/>
    <w:rsid w:val="00302CC5"/>
    <w:rsid w:val="00313E16"/>
    <w:rsid w:val="00377936"/>
    <w:rsid w:val="003A58D8"/>
    <w:rsid w:val="003F67EF"/>
    <w:rsid w:val="004062C7"/>
    <w:rsid w:val="004175DC"/>
    <w:rsid w:val="00464F77"/>
    <w:rsid w:val="00473704"/>
    <w:rsid w:val="00491493"/>
    <w:rsid w:val="004A5B7E"/>
    <w:rsid w:val="004B2568"/>
    <w:rsid w:val="004C58E4"/>
    <w:rsid w:val="004E5C93"/>
    <w:rsid w:val="005313B1"/>
    <w:rsid w:val="005752BC"/>
    <w:rsid w:val="0059732C"/>
    <w:rsid w:val="005978EB"/>
    <w:rsid w:val="005D0510"/>
    <w:rsid w:val="005E26F7"/>
    <w:rsid w:val="00610228"/>
    <w:rsid w:val="00671C10"/>
    <w:rsid w:val="006741FE"/>
    <w:rsid w:val="006F4C7F"/>
    <w:rsid w:val="007342CE"/>
    <w:rsid w:val="00792A79"/>
    <w:rsid w:val="007B1080"/>
    <w:rsid w:val="007D0757"/>
    <w:rsid w:val="007F7401"/>
    <w:rsid w:val="008260CE"/>
    <w:rsid w:val="008341C5"/>
    <w:rsid w:val="00834356"/>
    <w:rsid w:val="00840A9E"/>
    <w:rsid w:val="00851A36"/>
    <w:rsid w:val="008701CD"/>
    <w:rsid w:val="00894D9F"/>
    <w:rsid w:val="00895181"/>
    <w:rsid w:val="008A4841"/>
    <w:rsid w:val="008E58E5"/>
    <w:rsid w:val="008F72D2"/>
    <w:rsid w:val="0090172B"/>
    <w:rsid w:val="00905D52"/>
    <w:rsid w:val="00921F9C"/>
    <w:rsid w:val="00922D03"/>
    <w:rsid w:val="00922DB9"/>
    <w:rsid w:val="00946B1C"/>
    <w:rsid w:val="009611E9"/>
    <w:rsid w:val="00982148"/>
    <w:rsid w:val="009933EC"/>
    <w:rsid w:val="009F5082"/>
    <w:rsid w:val="00A01992"/>
    <w:rsid w:val="00A4013A"/>
    <w:rsid w:val="00A4041F"/>
    <w:rsid w:val="00A40960"/>
    <w:rsid w:val="00A67FB4"/>
    <w:rsid w:val="00B01716"/>
    <w:rsid w:val="00B3627A"/>
    <w:rsid w:val="00BA01A1"/>
    <w:rsid w:val="00BB6CA1"/>
    <w:rsid w:val="00BD130E"/>
    <w:rsid w:val="00BD195F"/>
    <w:rsid w:val="00BD437A"/>
    <w:rsid w:val="00C1027A"/>
    <w:rsid w:val="00C44D63"/>
    <w:rsid w:val="00C51D4F"/>
    <w:rsid w:val="00C875F6"/>
    <w:rsid w:val="00CE64F5"/>
    <w:rsid w:val="00D85454"/>
    <w:rsid w:val="00D94187"/>
    <w:rsid w:val="00DA561A"/>
    <w:rsid w:val="00DB6C20"/>
    <w:rsid w:val="00DC05A7"/>
    <w:rsid w:val="00DD2F2B"/>
    <w:rsid w:val="00DF6856"/>
    <w:rsid w:val="00E15C7F"/>
    <w:rsid w:val="00E32BF1"/>
    <w:rsid w:val="00E40DBD"/>
    <w:rsid w:val="00E4132D"/>
    <w:rsid w:val="00E54842"/>
    <w:rsid w:val="00E77D6A"/>
    <w:rsid w:val="00F11324"/>
    <w:rsid w:val="00F14320"/>
    <w:rsid w:val="00F37AF6"/>
    <w:rsid w:val="00F517AD"/>
    <w:rsid w:val="00F606C4"/>
    <w:rsid w:val="00F90C89"/>
    <w:rsid w:val="00FC4BE2"/>
    <w:rsid w:val="00FD416E"/>
    <w:rsid w:val="00FE5B18"/>
    <w:rsid w:val="00FF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E58E5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58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FHSH</cp:lastModifiedBy>
  <cp:revision>52</cp:revision>
  <cp:lastPrinted>2021-08-27T02:43:00Z</cp:lastPrinted>
  <dcterms:created xsi:type="dcterms:W3CDTF">2026-03-11T06:58:00Z</dcterms:created>
  <dcterms:modified xsi:type="dcterms:W3CDTF">2026-03-11T07:02:00Z</dcterms:modified>
</cp:coreProperties>
</file>