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3266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  <w:gridCol w:w="1287"/>
        <w:gridCol w:w="1287"/>
      </w:tblGrid>
      <w:tr w:rsidR="00D94187" w:rsidRPr="008260CE" w14:paraId="643A9D37" w14:textId="77777777" w:rsidTr="005532C8">
        <w:trPr>
          <w:gridAfter w:val="2"/>
          <w:wAfter w:w="2574" w:type="dxa"/>
        </w:trPr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F5A6BB3" w:rsidR="00D94187" w:rsidRPr="008260CE" w:rsidRDefault="005532C8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水墨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14284311" w:rsidR="00D94187" w:rsidRPr="008260CE" w:rsidRDefault="005532C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許糴凡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712AAA16" w:rsidR="00D94187" w:rsidRPr="008260CE" w:rsidRDefault="005532C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5532C8" w:rsidRPr="008260CE" w14:paraId="12EB911B" w14:textId="77777777" w:rsidTr="005532C8">
        <w:trPr>
          <w:gridAfter w:val="2"/>
          <w:wAfter w:w="2574" w:type="dxa"/>
          <w:trHeight w:val="1095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31D9DE54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5532C8">
              <w:rPr>
                <w:rFonts w:ascii="標楷體" w:eastAsia="標楷體" w:hAnsi="標楷體" w:hint="eastAsia"/>
                <w:sz w:val="18"/>
                <w:szCs w:val="18"/>
              </w:rPr>
              <w:t>Google</w:t>
            </w:r>
            <w:r w:rsidRPr="005532C8">
              <w:rPr>
                <w:rFonts w:ascii="標楷體" w:eastAsia="標楷體" w:hAnsi="標楷體"/>
                <w:sz w:val="18"/>
                <w:szCs w:val="18"/>
              </w:rPr>
              <w:t xml:space="preserve"> </w:t>
            </w:r>
            <w:r w:rsidRPr="005532C8">
              <w:rPr>
                <w:rFonts w:ascii="標楷體" w:eastAsia="標楷體" w:hAnsi="標楷體" w:hint="eastAsia"/>
                <w:sz w:val="18"/>
                <w:szCs w:val="18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5532C8" w:rsidRPr="008260CE" w:rsidRDefault="005532C8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6151E05B" w14:textId="612927FD" w:rsidR="005532C8" w:rsidRPr="008260CE" w:rsidRDefault="005532C8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71743A40" w14:textId="77777777" w:rsidR="005532C8" w:rsidRPr="008260CE" w:rsidRDefault="005532C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2BA1A7B7" w14:textId="3A2BE58E" w:rsidTr="005532C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18712CE7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598A59BE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vAlign w:val="center"/>
          </w:tcPr>
          <w:p w14:paraId="41124730" w14:textId="77777777" w:rsidR="005532C8" w:rsidRPr="008260CE" w:rsidRDefault="005532C8" w:rsidP="005532C8">
            <w:pPr>
              <w:widowControl/>
            </w:pPr>
          </w:p>
        </w:tc>
        <w:tc>
          <w:tcPr>
            <w:tcW w:w="1287" w:type="dxa"/>
            <w:vAlign w:val="center"/>
          </w:tcPr>
          <w:p w14:paraId="7541C4AA" w14:textId="77777777" w:rsidR="005532C8" w:rsidRPr="008260CE" w:rsidRDefault="005532C8" w:rsidP="005532C8">
            <w:pPr>
              <w:widowControl/>
            </w:pPr>
          </w:p>
        </w:tc>
      </w:tr>
      <w:tr w:rsidR="005532C8" w:rsidRPr="008260CE" w14:paraId="6E7220CD" w14:textId="77777777" w:rsidTr="005532C8">
        <w:trPr>
          <w:gridAfter w:val="2"/>
          <w:wAfter w:w="2574" w:type="dxa"/>
        </w:trPr>
        <w:tc>
          <w:tcPr>
            <w:tcW w:w="1696" w:type="dxa"/>
            <w:gridSpan w:val="2"/>
            <w:vAlign w:val="center"/>
          </w:tcPr>
          <w:p w14:paraId="3277F496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555F75DA" w14:textId="77777777" w:rsidR="005532C8" w:rsidRPr="00567440" w:rsidRDefault="005532C8" w:rsidP="005532C8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567440">
              <w:rPr>
                <w:rFonts w:eastAsia="標楷體" w:hint="eastAsia"/>
                <w:szCs w:val="24"/>
              </w:rPr>
              <w:t>透過工筆和傳統山水的練習，培養基本筆墨運用的掌控能力。</w:t>
            </w:r>
          </w:p>
          <w:p w14:paraId="4A3913D2" w14:textId="77777777" w:rsidR="005532C8" w:rsidRDefault="005532C8" w:rsidP="005532C8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567440">
              <w:rPr>
                <w:rFonts w:eastAsia="標楷體" w:hint="eastAsia"/>
                <w:szCs w:val="24"/>
              </w:rPr>
              <w:t>透過寫生的練習，提升創作表現能力。</w:t>
            </w:r>
          </w:p>
          <w:p w14:paraId="77F26A29" w14:textId="77777777" w:rsidR="005532C8" w:rsidRDefault="005532C8" w:rsidP="005532C8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進行大尺幅的水墨畫創作，訓練完整作畫流程與特殊技法。</w:t>
            </w:r>
          </w:p>
          <w:p w14:paraId="3EEEE91F" w14:textId="52CF5B67" w:rsidR="005532C8" w:rsidRPr="005532C8" w:rsidRDefault="005532C8" w:rsidP="005532C8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5532C8">
              <w:rPr>
                <w:rFonts w:eastAsia="標楷體" w:hint="eastAsia"/>
                <w:szCs w:val="24"/>
              </w:rPr>
              <w:t>定期週作業培養控制毛筆的熟練度。</w:t>
            </w:r>
          </w:p>
        </w:tc>
      </w:tr>
      <w:tr w:rsidR="005532C8" w:rsidRPr="008260CE" w14:paraId="12F236EE" w14:textId="77777777" w:rsidTr="005532C8">
        <w:trPr>
          <w:gridAfter w:val="2"/>
          <w:wAfter w:w="2574" w:type="dxa"/>
        </w:trPr>
        <w:tc>
          <w:tcPr>
            <w:tcW w:w="1696" w:type="dxa"/>
            <w:gridSpan w:val="2"/>
            <w:vAlign w:val="center"/>
          </w:tcPr>
          <w:p w14:paraId="2B6150CF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315763B6" w14:textId="77777777" w:rsidR="005532C8" w:rsidRPr="00613C73" w:rsidRDefault="005532C8" w:rsidP="005532C8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13C73">
              <w:rPr>
                <w:rFonts w:ascii="標楷體" w:eastAsia="標楷體" w:hAnsi="標楷體"/>
                <w:szCs w:val="24"/>
              </w:rPr>
              <w:t>演示法</w:t>
            </w:r>
            <w:r w:rsidRPr="00613C73">
              <w:rPr>
                <w:rFonts w:ascii="標楷體" w:eastAsia="標楷體" w:hAnsi="標楷體" w:hint="eastAsia"/>
                <w:szCs w:val="24"/>
              </w:rPr>
              <w:t>＆實作法。</w:t>
            </w:r>
          </w:p>
          <w:p w14:paraId="4F65E43F" w14:textId="009905E0" w:rsidR="005532C8" w:rsidRPr="008260CE" w:rsidRDefault="005532C8" w:rsidP="005532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若需遠距教學將以</w:t>
            </w:r>
            <w:r w:rsidRPr="00613C73">
              <w:rPr>
                <w:rFonts w:ascii="標楷體" w:eastAsia="標楷體" w:hAnsi="標楷體"/>
                <w:szCs w:val="24"/>
              </w:rPr>
              <w:t>線上教學</w:t>
            </w:r>
            <w:r w:rsidRPr="00613C73">
              <w:rPr>
                <w:rFonts w:ascii="標楷體" w:eastAsia="標楷體" w:hAnsi="標楷體" w:hint="eastAsia"/>
                <w:szCs w:val="24"/>
              </w:rPr>
              <w:t>進行課程內容。</w:t>
            </w:r>
          </w:p>
        </w:tc>
      </w:tr>
      <w:tr w:rsidR="005532C8" w:rsidRPr="008260CE" w14:paraId="118056BB" w14:textId="77777777" w:rsidTr="005532C8">
        <w:trPr>
          <w:gridAfter w:val="2"/>
          <w:wAfter w:w="2574" w:type="dxa"/>
        </w:trPr>
        <w:tc>
          <w:tcPr>
            <w:tcW w:w="1696" w:type="dxa"/>
            <w:gridSpan w:val="2"/>
            <w:vAlign w:val="center"/>
          </w:tcPr>
          <w:p w14:paraId="71320D78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42F2EEE3" w14:textId="77777777" w:rsidR="005532C8" w:rsidRPr="00613C73" w:rsidRDefault="005532C8" w:rsidP="005532C8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平時作業</w:t>
            </w:r>
          </w:p>
          <w:p w14:paraId="7CC350DB" w14:textId="77777777" w:rsidR="005532C8" w:rsidRDefault="005532C8" w:rsidP="005532C8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期中</w:t>
            </w:r>
            <w:r>
              <w:rPr>
                <w:rFonts w:eastAsia="標楷體" w:hint="eastAsia"/>
                <w:szCs w:val="24"/>
              </w:rPr>
              <w:t>/</w:t>
            </w:r>
            <w:r>
              <w:rPr>
                <w:rFonts w:eastAsia="標楷體" w:hint="eastAsia"/>
                <w:szCs w:val="24"/>
              </w:rPr>
              <w:t>期末考</w:t>
            </w:r>
          </w:p>
          <w:p w14:paraId="6C01CBF4" w14:textId="77777777" w:rsidR="005532C8" w:rsidRDefault="005532C8" w:rsidP="005532C8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 w:rsidRPr="00421ABD">
              <w:rPr>
                <w:rFonts w:eastAsia="標楷體" w:hint="eastAsia"/>
                <w:szCs w:val="24"/>
              </w:rPr>
              <w:t>出席率＆平時表現成績</w:t>
            </w:r>
            <w:r w:rsidRPr="00421ABD">
              <w:rPr>
                <w:rFonts w:eastAsia="標楷體" w:hint="eastAsia"/>
                <w:szCs w:val="24"/>
              </w:rPr>
              <w:t xml:space="preserve"> </w:t>
            </w:r>
          </w:p>
          <w:p w14:paraId="283B9999" w14:textId="1BFA4D26" w:rsidR="005532C8" w:rsidRPr="008260CE" w:rsidRDefault="005532C8" w:rsidP="005532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24"/>
              </w:rPr>
              <w:t>加總三項之平均分數。</w:t>
            </w:r>
          </w:p>
        </w:tc>
      </w:tr>
      <w:tr w:rsidR="005532C8" w:rsidRPr="008260CE" w14:paraId="3666C334" w14:textId="77777777" w:rsidTr="005532C8">
        <w:trPr>
          <w:gridAfter w:val="2"/>
          <w:wAfter w:w="2574" w:type="dxa"/>
        </w:trPr>
        <w:tc>
          <w:tcPr>
            <w:tcW w:w="1696" w:type="dxa"/>
            <w:gridSpan w:val="2"/>
            <w:vAlign w:val="center"/>
          </w:tcPr>
          <w:p w14:paraId="7B0F46D3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2AA1CD51" w:rsidR="005532C8" w:rsidRPr="008260CE" w:rsidRDefault="005532C8" w:rsidP="005532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以教師上傳之補充資料自主學習。</w:t>
            </w:r>
          </w:p>
        </w:tc>
      </w:tr>
      <w:tr w:rsidR="005532C8" w:rsidRPr="008260CE" w14:paraId="523AD4A9" w14:textId="77777777" w:rsidTr="005532C8">
        <w:trPr>
          <w:gridAfter w:val="2"/>
          <w:wAfter w:w="2574" w:type="dxa"/>
        </w:trPr>
        <w:tc>
          <w:tcPr>
            <w:tcW w:w="846" w:type="dxa"/>
          </w:tcPr>
          <w:p w14:paraId="1F5B7FDA" w14:textId="77777777" w:rsidR="005532C8" w:rsidRPr="008260CE" w:rsidRDefault="005532C8" w:rsidP="005532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5532C8" w:rsidRPr="008260CE" w:rsidRDefault="005532C8" w:rsidP="005532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5532C8" w:rsidRPr="008260CE" w:rsidRDefault="005532C8" w:rsidP="005532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5532C8" w:rsidRPr="008260CE" w:rsidRDefault="005532C8" w:rsidP="005532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5532C8" w:rsidRPr="008260CE" w14:paraId="43C2B522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35FD34FB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5532C8" w:rsidRPr="008260CE" w:rsidRDefault="005532C8" w:rsidP="005532C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5532C8" w:rsidRPr="008260CE" w:rsidRDefault="005532C8" w:rsidP="005532C8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4"/>
          </w:tcPr>
          <w:p w14:paraId="187E2F85" w14:textId="7D1F0EC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山水練習</w:t>
            </w:r>
          </w:p>
        </w:tc>
        <w:tc>
          <w:tcPr>
            <w:tcW w:w="3255" w:type="dxa"/>
            <w:gridSpan w:val="2"/>
          </w:tcPr>
          <w:p w14:paraId="3BF1BBE9" w14:textId="7EEDF84F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0BE742D6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1EDFD2C1" w14:textId="266522B8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4"/>
          </w:tcPr>
          <w:p w14:paraId="550604F6" w14:textId="6D929C8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開學週預備</w:t>
            </w:r>
          </w:p>
        </w:tc>
        <w:tc>
          <w:tcPr>
            <w:tcW w:w="3255" w:type="dxa"/>
            <w:gridSpan w:val="2"/>
          </w:tcPr>
          <w:p w14:paraId="62F92AAE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1A3B0F6B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41FBB541" w14:textId="5FF2AB2C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4"/>
          </w:tcPr>
          <w:p w14:paraId="78DD0462" w14:textId="7C7C8FFA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/>
                <w:szCs w:val="24"/>
              </w:rPr>
              <w:t>1</w:t>
            </w:r>
            <w:r w:rsidRPr="00401088">
              <w:rPr>
                <w:rFonts w:eastAsia="標楷體" w:hint="eastAsia"/>
                <w:szCs w:val="24"/>
              </w:rPr>
              <w:t>-</w:t>
            </w:r>
            <w:r w:rsidRPr="00401088">
              <w:rPr>
                <w:rFonts w:eastAsia="標楷體"/>
                <w:szCs w:val="24"/>
              </w:rPr>
              <w:t>1</w:t>
            </w:r>
          </w:p>
        </w:tc>
        <w:tc>
          <w:tcPr>
            <w:tcW w:w="3255" w:type="dxa"/>
            <w:gridSpan w:val="2"/>
          </w:tcPr>
          <w:p w14:paraId="51FE0CBA" w14:textId="4D032572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2030FAB3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66CB3929" w14:textId="3D83F82A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4"/>
          </w:tcPr>
          <w:p w14:paraId="0BC09E6F" w14:textId="51AC5B56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 w:hint="eastAsia"/>
                <w:szCs w:val="24"/>
              </w:rPr>
              <w:t>1</w:t>
            </w:r>
            <w:r w:rsidRPr="00401088">
              <w:rPr>
                <w:rFonts w:eastAsia="標楷體"/>
                <w:szCs w:val="24"/>
              </w:rPr>
              <w:t>-</w:t>
            </w:r>
            <w:r>
              <w:rPr>
                <w:rFonts w:eastAsia="標楷體"/>
                <w:szCs w:val="24"/>
              </w:rPr>
              <w:t>2</w:t>
            </w:r>
          </w:p>
        </w:tc>
        <w:tc>
          <w:tcPr>
            <w:tcW w:w="3255" w:type="dxa"/>
            <w:gridSpan w:val="2"/>
          </w:tcPr>
          <w:p w14:paraId="778ABAE6" w14:textId="6E4BAF36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420D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46BF9C26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120E634C" w14:textId="204CFE04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6766BEEE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/>
                <w:szCs w:val="24"/>
              </w:rPr>
              <w:t>2</w:t>
            </w:r>
            <w:r w:rsidRPr="00401088">
              <w:rPr>
                <w:rFonts w:eastAsia="標楷體" w:hint="eastAsia"/>
                <w:szCs w:val="24"/>
              </w:rPr>
              <w:t>-</w:t>
            </w:r>
            <w:r w:rsidRPr="00401088">
              <w:rPr>
                <w:rFonts w:eastAsia="標楷體"/>
                <w:szCs w:val="24"/>
              </w:rPr>
              <w:t>1</w:t>
            </w:r>
          </w:p>
        </w:tc>
        <w:tc>
          <w:tcPr>
            <w:tcW w:w="3255" w:type="dxa"/>
            <w:gridSpan w:val="2"/>
          </w:tcPr>
          <w:p w14:paraId="3ED9DB52" w14:textId="688D91DE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420D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169A2820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3FD642F5" w14:textId="05F4244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03413A0" w:rsidR="005532C8" w:rsidRP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7F1B7148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 w:hint="eastAsia"/>
                <w:szCs w:val="24"/>
              </w:rPr>
              <w:t>2</w:t>
            </w:r>
            <w:r w:rsidRPr="00401088">
              <w:rPr>
                <w:rFonts w:eastAsia="標楷體"/>
                <w:szCs w:val="24"/>
              </w:rPr>
              <w:t>-</w:t>
            </w:r>
            <w:r>
              <w:rPr>
                <w:rFonts w:eastAsia="標楷體"/>
                <w:szCs w:val="24"/>
              </w:rPr>
              <w:t>2</w:t>
            </w:r>
          </w:p>
        </w:tc>
        <w:tc>
          <w:tcPr>
            <w:tcW w:w="3255" w:type="dxa"/>
            <w:gridSpan w:val="2"/>
          </w:tcPr>
          <w:p w14:paraId="7BD78870" w14:textId="1A21D72E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420D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1B82A2A4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33021BC8" w14:textId="4E3130BD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F86A50A" w:rsidR="005532C8" w:rsidRP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3756" w:type="dxa"/>
            <w:gridSpan w:val="4"/>
          </w:tcPr>
          <w:p w14:paraId="13FA7C1D" w14:textId="3E39D20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 w:hint="eastAsia"/>
                <w:szCs w:val="24"/>
              </w:rPr>
              <w:t>3</w:t>
            </w:r>
            <w:r w:rsidRPr="00401088">
              <w:rPr>
                <w:rFonts w:eastAsia="標楷體" w:hint="eastAsia"/>
                <w:szCs w:val="24"/>
              </w:rPr>
              <w:t>-</w:t>
            </w:r>
            <w:r w:rsidRPr="00401088">
              <w:rPr>
                <w:rFonts w:eastAsia="標楷體"/>
                <w:szCs w:val="24"/>
              </w:rPr>
              <w:t>1</w:t>
            </w:r>
          </w:p>
        </w:tc>
        <w:tc>
          <w:tcPr>
            <w:tcW w:w="3255" w:type="dxa"/>
            <w:gridSpan w:val="2"/>
          </w:tcPr>
          <w:p w14:paraId="0B782726" w14:textId="1F48B7E9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420D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368E2364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7DA62C24" w14:textId="452FF1C0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0E0305B" w:rsidR="005532C8" w:rsidRP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3756" w:type="dxa"/>
            <w:gridSpan w:val="4"/>
          </w:tcPr>
          <w:p w14:paraId="53D30ED5" w14:textId="25D354E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 w:hint="eastAsia"/>
                <w:szCs w:val="24"/>
              </w:rPr>
              <w:t>4</w:t>
            </w:r>
            <w:r w:rsidRPr="00401088">
              <w:rPr>
                <w:rFonts w:eastAsia="標楷體" w:hint="eastAsia"/>
                <w:szCs w:val="24"/>
              </w:rPr>
              <w:t>-</w:t>
            </w:r>
            <w:r w:rsidRPr="00401088">
              <w:rPr>
                <w:rFonts w:eastAsia="標楷體"/>
                <w:szCs w:val="24"/>
              </w:rPr>
              <w:t>1</w:t>
            </w:r>
          </w:p>
        </w:tc>
        <w:tc>
          <w:tcPr>
            <w:tcW w:w="3255" w:type="dxa"/>
            <w:gridSpan w:val="2"/>
          </w:tcPr>
          <w:p w14:paraId="62ECEEB3" w14:textId="43C421F6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420D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4C3FF8BE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05F08F6B" w14:textId="47F2B9C2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198788F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756" w:type="dxa"/>
            <w:gridSpan w:val="4"/>
          </w:tcPr>
          <w:p w14:paraId="2E418B5B" w14:textId="6F10810C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32C8">
              <w:rPr>
                <w:rFonts w:ascii="標楷體" w:eastAsia="標楷體" w:hAnsi="標楷體" w:hint="eastAsia"/>
                <w:szCs w:val="36"/>
              </w:rPr>
              <w:t>清明節補放假</w:t>
            </w:r>
          </w:p>
        </w:tc>
        <w:tc>
          <w:tcPr>
            <w:tcW w:w="3255" w:type="dxa"/>
            <w:gridSpan w:val="2"/>
          </w:tcPr>
          <w:p w14:paraId="238BFB9A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1B548117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4D367AE6" w14:textId="3AF927B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DC72D33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3547585A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01088">
              <w:rPr>
                <w:rFonts w:eastAsia="標楷體" w:hint="eastAsia"/>
                <w:szCs w:val="24"/>
              </w:rPr>
              <w:t>山水</w:t>
            </w:r>
            <w:r>
              <w:rPr>
                <w:rFonts w:eastAsia="標楷體" w:hint="eastAsia"/>
                <w:szCs w:val="24"/>
              </w:rPr>
              <w:t>4</w:t>
            </w:r>
            <w:r w:rsidRPr="00401088">
              <w:rPr>
                <w:rFonts w:eastAsia="標楷體" w:hint="eastAsia"/>
                <w:szCs w:val="24"/>
              </w:rPr>
              <w:t>-</w:t>
            </w:r>
            <w:r>
              <w:rPr>
                <w:rFonts w:eastAsia="標楷體"/>
                <w:szCs w:val="24"/>
              </w:rPr>
              <w:t>2</w:t>
            </w:r>
          </w:p>
        </w:tc>
        <w:tc>
          <w:tcPr>
            <w:tcW w:w="3255" w:type="dxa"/>
            <w:gridSpan w:val="2"/>
          </w:tcPr>
          <w:p w14:paraId="0DAC0550" w14:textId="5657BCAC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5532C8" w:rsidRPr="008260CE" w14:paraId="1D256811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13E91D95" w14:textId="5F8D7D3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(11/11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（一）校慶補假)</w:t>
            </w:r>
          </w:p>
        </w:tc>
        <w:tc>
          <w:tcPr>
            <w:tcW w:w="3756" w:type="dxa"/>
            <w:gridSpan w:val="4"/>
          </w:tcPr>
          <w:p w14:paraId="0CFBB215" w14:textId="5817D373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術科期中考</w:t>
            </w:r>
          </w:p>
        </w:tc>
        <w:tc>
          <w:tcPr>
            <w:tcW w:w="3255" w:type="dxa"/>
            <w:gridSpan w:val="2"/>
          </w:tcPr>
          <w:p w14:paraId="2EEB8A4D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6427D4B5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3F162194" w14:textId="32D1B7D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DEEBCF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3756" w:type="dxa"/>
            <w:gridSpan w:val="4"/>
          </w:tcPr>
          <w:p w14:paraId="417A0A59" w14:textId="77777777" w:rsid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全開創作引導</w:t>
            </w:r>
          </w:p>
          <w:p w14:paraId="258AF82B" w14:textId="01EBC43D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大全開創作（草圖</w:t>
            </w:r>
            <w:r>
              <w:rPr>
                <w:rFonts w:ascii="標楷體" w:eastAsia="標楷體" w:hAnsi="標楷體" w:hint="eastAsia"/>
                <w:szCs w:val="24"/>
              </w:rPr>
              <w:t>繪製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5F5F4004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47EA95B6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67181C3D" w14:textId="09600078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6D0A0C50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3756" w:type="dxa"/>
            <w:gridSpan w:val="4"/>
          </w:tcPr>
          <w:p w14:paraId="58CB0E7F" w14:textId="7DD21DC2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大全開創作（草圖</w:t>
            </w:r>
            <w:r>
              <w:rPr>
                <w:rFonts w:ascii="標楷體" w:eastAsia="標楷體" w:hAnsi="標楷體" w:hint="eastAsia"/>
                <w:szCs w:val="24"/>
              </w:rPr>
              <w:t>確認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00F81281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75B5055C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0D7E3F76" w14:textId="08B0554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4180965C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</w:t>
            </w:r>
            <w:r>
              <w:rPr>
                <w:rFonts w:ascii="標楷體" w:eastAsia="標楷體" w:hAnsi="標楷體" w:hint="eastAsia"/>
                <w:szCs w:val="24"/>
              </w:rPr>
              <w:t>炭筆勾稿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6871ED99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10423212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3C9B8126" w14:textId="38DE41AD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2D31556B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</w:t>
            </w:r>
            <w:r>
              <w:rPr>
                <w:rFonts w:ascii="標楷體" w:eastAsia="標楷體" w:hAnsi="標楷體" w:hint="eastAsia"/>
                <w:szCs w:val="24"/>
              </w:rPr>
              <w:t>炭筆勾稿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14D025AE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5F3928F5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5687964F" w14:textId="081AF9E2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7E84F94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大全開創作（線稿）</w:t>
            </w:r>
          </w:p>
        </w:tc>
        <w:tc>
          <w:tcPr>
            <w:tcW w:w="3255" w:type="dxa"/>
            <w:gridSpan w:val="2"/>
          </w:tcPr>
          <w:p w14:paraId="67AC7CB5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471D1E90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2EE52CDA" w14:textId="1CB0464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4"/>
          </w:tcPr>
          <w:p w14:paraId="0FA4F747" w14:textId="5F440AA0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大全開創作（線稿）</w:t>
            </w:r>
          </w:p>
        </w:tc>
        <w:tc>
          <w:tcPr>
            <w:tcW w:w="3255" w:type="dxa"/>
            <w:gridSpan w:val="2"/>
          </w:tcPr>
          <w:p w14:paraId="46AF1DF5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4C41F914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432A5CFE" w14:textId="43989579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4"/>
          </w:tcPr>
          <w:p w14:paraId="32BF3998" w14:textId="79233900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</w:t>
            </w:r>
            <w:r>
              <w:rPr>
                <w:rFonts w:ascii="標楷體" w:eastAsia="標楷體" w:hAnsi="標楷體" w:hint="eastAsia"/>
                <w:szCs w:val="24"/>
              </w:rPr>
              <w:t>墨色/設色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6D115049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139EAB30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19FD5826" w14:textId="703B7875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6DA1B6F8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46613C6C" w14:textId="1B265ADD" w:rsidR="005532C8" w:rsidRP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大全開創作（</w:t>
            </w:r>
            <w:r>
              <w:rPr>
                <w:rFonts w:ascii="標楷體" w:eastAsia="標楷體" w:hAnsi="標楷體" w:hint="eastAsia"/>
                <w:szCs w:val="24"/>
              </w:rPr>
              <w:t>墨色/設色</w:t>
            </w:r>
            <w:r w:rsidRPr="004D5A87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3255" w:type="dxa"/>
            <w:gridSpan w:val="2"/>
          </w:tcPr>
          <w:p w14:paraId="1B57D54D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16C971B7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17DDE0D6" w14:textId="4FF97266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4"/>
          </w:tcPr>
          <w:p w14:paraId="4E7E80BC" w14:textId="12328E12" w:rsidR="005532C8" w:rsidRPr="005532C8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4D5A87">
              <w:rPr>
                <w:rFonts w:ascii="標楷體" w:eastAsia="標楷體" w:hAnsi="標楷體" w:hint="eastAsia"/>
                <w:szCs w:val="24"/>
              </w:rPr>
              <w:t>大全開創作</w:t>
            </w:r>
            <w:r>
              <w:rPr>
                <w:rFonts w:ascii="標楷體" w:eastAsia="標楷體" w:hAnsi="標楷體" w:hint="eastAsia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Cs w:val="24"/>
              </w:rPr>
              <w:t>期末考評圖</w:t>
            </w:r>
          </w:p>
        </w:tc>
        <w:tc>
          <w:tcPr>
            <w:tcW w:w="3255" w:type="dxa"/>
            <w:gridSpan w:val="2"/>
          </w:tcPr>
          <w:p w14:paraId="661D8D7A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532C8" w:rsidRPr="008260CE" w14:paraId="5C927227" w14:textId="77777777" w:rsidTr="005532C8">
        <w:trPr>
          <w:gridAfter w:val="2"/>
          <w:wAfter w:w="2574" w:type="dxa"/>
        </w:trPr>
        <w:tc>
          <w:tcPr>
            <w:tcW w:w="846" w:type="dxa"/>
            <w:vAlign w:val="center"/>
          </w:tcPr>
          <w:p w14:paraId="4E6992AF" w14:textId="6876D5A3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4"/>
            <w:vAlign w:val="center"/>
          </w:tcPr>
          <w:p w14:paraId="36C5468C" w14:textId="004DEEB1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2"/>
          </w:tcPr>
          <w:p w14:paraId="493049F7" w14:textId="77777777" w:rsidR="005532C8" w:rsidRPr="008260CE" w:rsidRDefault="005532C8" w:rsidP="005532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59A77" w14:textId="77777777" w:rsidR="002A6933" w:rsidRDefault="002A6933" w:rsidP="001B5427">
      <w:r>
        <w:separator/>
      </w:r>
    </w:p>
  </w:endnote>
  <w:endnote w:type="continuationSeparator" w:id="0">
    <w:p w14:paraId="40D1F3C3" w14:textId="77777777" w:rsidR="002A6933" w:rsidRDefault="002A693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6E3D8" w14:textId="77777777" w:rsidR="002A6933" w:rsidRDefault="002A6933" w:rsidP="001B5427">
      <w:r>
        <w:separator/>
      </w:r>
    </w:p>
  </w:footnote>
  <w:footnote w:type="continuationSeparator" w:id="0">
    <w:p w14:paraId="0A24BEFF" w14:textId="77777777" w:rsidR="002A6933" w:rsidRDefault="002A693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A2419"/>
    <w:multiLevelType w:val="hybridMultilevel"/>
    <w:tmpl w:val="FD92609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3EA0DF6"/>
    <w:multiLevelType w:val="hybridMultilevel"/>
    <w:tmpl w:val="C4DA8310"/>
    <w:lvl w:ilvl="0" w:tplc="9A343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144353291">
    <w:abstractNumId w:val="0"/>
  </w:num>
  <w:num w:numId="2" w16cid:durableId="21410670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2A6933"/>
    <w:rsid w:val="00302CC5"/>
    <w:rsid w:val="003A58D8"/>
    <w:rsid w:val="003F67EF"/>
    <w:rsid w:val="00473704"/>
    <w:rsid w:val="004E5C93"/>
    <w:rsid w:val="005532C8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5</cp:revision>
  <cp:lastPrinted>2021-08-27T02:43:00Z</cp:lastPrinted>
  <dcterms:created xsi:type="dcterms:W3CDTF">2026-01-06T03:32:00Z</dcterms:created>
  <dcterms:modified xsi:type="dcterms:W3CDTF">2026-02-25T12:43:00Z</dcterms:modified>
</cp:coreProperties>
</file>