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258" w:type="dxa"/>
        <w:tblLook w:val="04A0"/>
      </w:tblPr>
      <w:tblGrid>
        <w:gridCol w:w="846"/>
        <w:gridCol w:w="850"/>
        <w:gridCol w:w="530"/>
        <w:gridCol w:w="1021"/>
        <w:gridCol w:w="283"/>
        <w:gridCol w:w="851"/>
        <w:gridCol w:w="1559"/>
        <w:gridCol w:w="1063"/>
        <w:gridCol w:w="355"/>
        <w:gridCol w:w="2900"/>
      </w:tblGrid>
      <w:tr w:rsidR="00D94187" w:rsidTr="006E19E4">
        <w:tc>
          <w:tcPr>
            <w:tcW w:w="1696" w:type="dxa"/>
            <w:gridSpan w:val="2"/>
            <w:vAlign w:val="center"/>
          </w:tcPr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1834" w:type="dxa"/>
            <w:gridSpan w:val="3"/>
            <w:vAlign w:val="center"/>
          </w:tcPr>
          <w:p w:rsidR="00D94187" w:rsidRDefault="00D73136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彈性課程</w:t>
            </w:r>
          </w:p>
          <w:p w:rsidR="00D73136" w:rsidRDefault="00D7313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化學引航</w:t>
            </w:r>
          </w:p>
        </w:tc>
        <w:tc>
          <w:tcPr>
            <w:tcW w:w="851" w:type="dxa"/>
            <w:vAlign w:val="center"/>
          </w:tcPr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:rsidR="00D94187" w:rsidRDefault="00D7313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簡宗聖</w:t>
            </w:r>
          </w:p>
        </w:tc>
        <w:tc>
          <w:tcPr>
            <w:tcW w:w="1418" w:type="dxa"/>
            <w:gridSpan w:val="2"/>
            <w:vAlign w:val="center"/>
          </w:tcPr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:rsidR="00D94187" w:rsidRDefault="00D7313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自編教材</w:t>
            </w:r>
          </w:p>
        </w:tc>
      </w:tr>
      <w:tr w:rsidR="00D73136" w:rsidTr="006E19E4">
        <w:trPr>
          <w:trHeight w:val="805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:rsidR="00D73136" w:rsidRDefault="00D73136" w:rsidP="00D7313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551" w:type="dxa"/>
            <w:gridSpan w:val="2"/>
            <w:shd w:val="clear" w:color="auto" w:fill="00FFFF"/>
            <w:vAlign w:val="center"/>
          </w:tcPr>
          <w:p w:rsidR="00D73136" w:rsidRDefault="00D73136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011" w:type="dxa"/>
            <w:gridSpan w:val="6"/>
            <w:shd w:val="clear" w:color="auto" w:fill="00FFFF"/>
            <w:vAlign w:val="center"/>
          </w:tcPr>
          <w:p w:rsidR="00D73136" w:rsidRDefault="00D7313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102~117(依志願排班)</w:t>
            </w:r>
          </w:p>
        </w:tc>
      </w:tr>
      <w:tr w:rsidR="00D73136" w:rsidTr="006E19E4">
        <w:trPr>
          <w:trHeight w:val="805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:rsidR="00D73136" w:rsidRPr="00227FFD" w:rsidRDefault="00D7313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51" w:type="dxa"/>
            <w:gridSpan w:val="2"/>
            <w:shd w:val="clear" w:color="auto" w:fill="00FFFF"/>
            <w:vAlign w:val="center"/>
          </w:tcPr>
          <w:p w:rsidR="00D73136" w:rsidRDefault="00D7313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011" w:type="dxa"/>
            <w:gridSpan w:val="6"/>
            <w:shd w:val="clear" w:color="auto" w:fill="00FFFF"/>
            <w:vAlign w:val="center"/>
          </w:tcPr>
          <w:p w:rsidR="00D73136" w:rsidRDefault="00D7313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73136">
              <w:rPr>
                <w:rFonts w:ascii="標楷體" w:eastAsia="標楷體" w:hAnsi="標楷體"/>
                <w:szCs w:val="36"/>
              </w:rPr>
              <w:t>tsu6ccxj</w:t>
            </w:r>
          </w:p>
        </w:tc>
      </w:tr>
      <w:tr w:rsidR="00055BC0" w:rsidTr="006E19E4">
        <w:tc>
          <w:tcPr>
            <w:tcW w:w="1696" w:type="dxa"/>
            <w:gridSpan w:val="2"/>
            <w:vAlign w:val="center"/>
          </w:tcPr>
          <w:p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562" w:type="dxa"/>
            <w:gridSpan w:val="8"/>
            <w:vAlign w:val="center"/>
          </w:tcPr>
          <w:p w:rsidR="00055BC0" w:rsidRDefault="00D73136" w:rsidP="00D73136">
            <w:pPr>
              <w:spacing w:line="360" w:lineRule="auto"/>
              <w:ind w:leftChars="-47" w:left="-113" w:firstLineChars="49" w:firstLine="118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1.透過額外的化學知識補強高一課本上課內容</w:t>
            </w:r>
          </w:p>
          <w:p w:rsidR="00D73136" w:rsidRPr="00D73136" w:rsidRDefault="00D73136" w:rsidP="00D73136">
            <w:pPr>
              <w:spacing w:line="360" w:lineRule="auto"/>
              <w:ind w:leftChars="-47" w:left="-113" w:firstLineChars="49" w:firstLine="118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2.透過發生過的社會新聞案件認識科學，並找到可研究的探究主題</w:t>
            </w:r>
          </w:p>
        </w:tc>
      </w:tr>
      <w:tr w:rsidR="00FE5B18" w:rsidTr="006E19E4">
        <w:tc>
          <w:tcPr>
            <w:tcW w:w="1696" w:type="dxa"/>
            <w:gridSpan w:val="2"/>
            <w:vAlign w:val="center"/>
          </w:tcPr>
          <w:p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562" w:type="dxa"/>
            <w:gridSpan w:val="8"/>
            <w:vAlign w:val="center"/>
          </w:tcPr>
          <w:p w:rsidR="00FE5B18" w:rsidRDefault="00D73136" w:rsidP="00D7313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1.上課講義  2.影片分享</w:t>
            </w:r>
          </w:p>
        </w:tc>
      </w:tr>
      <w:tr w:rsidR="00DB6C20" w:rsidTr="006E19E4">
        <w:tc>
          <w:tcPr>
            <w:tcW w:w="1696" w:type="dxa"/>
            <w:gridSpan w:val="2"/>
            <w:vAlign w:val="center"/>
          </w:tcPr>
          <w:p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562" w:type="dxa"/>
            <w:gridSpan w:val="8"/>
            <w:vAlign w:val="center"/>
          </w:tcPr>
          <w:p w:rsidR="00DB6C20" w:rsidRDefault="00D73136" w:rsidP="00D73136">
            <w:pPr>
              <w:spacing w:line="360" w:lineRule="auto"/>
              <w:ind w:firstLineChars="49" w:firstLine="118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不進行成績計算(無學分)</w:t>
            </w:r>
          </w:p>
        </w:tc>
      </w:tr>
      <w:tr w:rsidR="00FE5B18" w:rsidTr="006E19E4">
        <w:tc>
          <w:tcPr>
            <w:tcW w:w="1696" w:type="dxa"/>
            <w:gridSpan w:val="2"/>
            <w:vAlign w:val="center"/>
          </w:tcPr>
          <w:p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562" w:type="dxa"/>
            <w:gridSpan w:val="8"/>
            <w:vAlign w:val="center"/>
          </w:tcPr>
          <w:p w:rsidR="00FE5B18" w:rsidRDefault="00D73136" w:rsidP="00D73136">
            <w:pPr>
              <w:spacing w:line="360" w:lineRule="auto"/>
              <w:ind w:firstLineChars="49" w:firstLine="118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>
              <w:rPr>
                <w:rFonts w:ascii="標楷體" w:eastAsia="標楷體" w:hAnsi="標楷體" w:hint="eastAsia"/>
                <w:szCs w:val="36"/>
              </w:rPr>
              <w:t>PhET</w:t>
            </w:r>
            <w:proofErr w:type="spellEnd"/>
            <w:r>
              <w:rPr>
                <w:rFonts w:ascii="標楷體" w:eastAsia="標楷體" w:hAnsi="標楷體" w:hint="eastAsia"/>
                <w:szCs w:val="36"/>
              </w:rPr>
              <w:t>網站、</w:t>
            </w:r>
            <w:proofErr w:type="spellStart"/>
            <w:r>
              <w:rPr>
                <w:rFonts w:ascii="標楷體" w:eastAsia="標楷體" w:hAnsi="標楷體" w:hint="eastAsia"/>
                <w:szCs w:val="36"/>
              </w:rPr>
              <w:t>google</w:t>
            </w:r>
            <w:proofErr w:type="spellEnd"/>
            <w:r>
              <w:rPr>
                <w:rFonts w:ascii="標楷體" w:eastAsia="標楷體" w:hAnsi="標楷體" w:hint="eastAsia"/>
                <w:szCs w:val="36"/>
              </w:rPr>
              <w:t xml:space="preserve"> classroom</w:t>
            </w:r>
          </w:p>
        </w:tc>
      </w:tr>
      <w:tr w:rsidR="00DC05A7" w:rsidTr="006E19E4">
        <w:tc>
          <w:tcPr>
            <w:tcW w:w="846" w:type="dxa"/>
          </w:tcPr>
          <w:p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380" w:type="dxa"/>
            <w:gridSpan w:val="2"/>
          </w:tcPr>
          <w:p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777" w:type="dxa"/>
            <w:gridSpan w:val="5"/>
          </w:tcPr>
          <w:p w:rsidR="00DC05A7" w:rsidRDefault="00DC05A7" w:rsidP="006E19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7A2F98" w:rsidTr="006E19E4">
        <w:trPr>
          <w:trHeight w:val="170"/>
        </w:trPr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13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  <w:bookmarkStart w:id="0" w:name="_GoBack"/>
            <w:bookmarkEnd w:id="0"/>
          </w:p>
        </w:tc>
        <w:tc>
          <w:tcPr>
            <w:tcW w:w="4777" w:type="dxa"/>
            <w:gridSpan w:val="5"/>
          </w:tcPr>
          <w:p w:rsidR="007A2F98" w:rsidRPr="006E19E4" w:rsidRDefault="007A2F98" w:rsidP="006E19E4">
            <w:pPr>
              <w:spacing w:line="360" w:lineRule="auto"/>
              <w:rPr>
                <w:rFonts w:ascii="標楷體" w:eastAsia="標楷體" w:hAnsi="標楷體"/>
                <w:color w:val="FF0000"/>
                <w:szCs w:val="36"/>
              </w:rPr>
            </w:pP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第一階段-第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1</w:t>
            </w: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次上課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(毒品防制)</w:t>
            </w:r>
          </w:p>
        </w:tc>
        <w:tc>
          <w:tcPr>
            <w:tcW w:w="3255" w:type="dxa"/>
            <w:gridSpan w:val="2"/>
            <w:vMerge w:val="restart"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spellStart"/>
            <w:r>
              <w:rPr>
                <w:rFonts w:ascii="標楷體" w:eastAsia="標楷體" w:hAnsi="標楷體" w:hint="eastAsia"/>
                <w:szCs w:val="36"/>
              </w:rPr>
              <w:t>google</w:t>
            </w:r>
            <w:proofErr w:type="spellEnd"/>
            <w:r>
              <w:rPr>
                <w:rFonts w:ascii="標楷體" w:eastAsia="標楷體" w:hAnsi="標楷體" w:hint="eastAsia"/>
                <w:szCs w:val="36"/>
              </w:rPr>
              <w:t xml:space="preserve"> classroom</w:t>
            </w:r>
          </w:p>
        </w:tc>
      </w:tr>
      <w:tr w:rsidR="007A2F98" w:rsidTr="006E19E4">
        <w:trPr>
          <w:trHeight w:val="170"/>
        </w:trPr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3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2F98" w:rsidRPr="00E77D6A" w:rsidRDefault="007A2F98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4777" w:type="dxa"/>
            <w:gridSpan w:val="5"/>
            <w:vAlign w:val="center"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rPr>
          <w:trHeight w:val="170"/>
        </w:trPr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3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2F98" w:rsidRPr="00473704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777" w:type="dxa"/>
            <w:gridSpan w:val="5"/>
            <w:vAlign w:val="center"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rPr>
          <w:trHeight w:val="170"/>
        </w:trPr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3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2F98" w:rsidRDefault="007A2F98" w:rsidP="00D73136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</w:p>
        </w:tc>
        <w:tc>
          <w:tcPr>
            <w:tcW w:w="4777" w:type="dxa"/>
            <w:gridSpan w:val="5"/>
            <w:vAlign w:val="center"/>
          </w:tcPr>
          <w:p w:rsidR="007A2F98" w:rsidRDefault="007A2F98" w:rsidP="006E19E4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color w:val="FF0000"/>
                <w:szCs w:val="36"/>
              </w:rPr>
              <w:t>開學日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rPr>
          <w:trHeight w:val="170"/>
        </w:trPr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3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2F98" w:rsidRPr="0017712F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4777" w:type="dxa"/>
            <w:gridSpan w:val="5"/>
          </w:tcPr>
          <w:p w:rsidR="007A2F98" w:rsidRDefault="007A2F98" w:rsidP="006E19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第一階段-第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2</w:t>
            </w: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次上課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color w:val="FF0000"/>
                <w:szCs w:val="36"/>
              </w:rPr>
              <w:t>莫耳數</w:t>
            </w:r>
            <w:proofErr w:type="gramEnd"/>
            <w:r>
              <w:rPr>
                <w:rFonts w:ascii="標楷體" w:eastAsia="標楷體" w:hAnsi="標楷體" w:hint="eastAsia"/>
                <w:color w:val="FF0000"/>
                <w:szCs w:val="36"/>
              </w:rPr>
              <w:t>)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rPr>
          <w:trHeight w:val="170"/>
        </w:trPr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3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2F98" w:rsidRPr="0017712F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4777" w:type="dxa"/>
            <w:gridSpan w:val="5"/>
          </w:tcPr>
          <w:p w:rsidR="007A2F98" w:rsidRDefault="007A2F98" w:rsidP="006E19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第一階段-第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3</w:t>
            </w: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次上課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(化學計量)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rPr>
          <w:trHeight w:val="170"/>
        </w:trPr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3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2F98" w:rsidRPr="00542D5D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</w:p>
        </w:tc>
        <w:tc>
          <w:tcPr>
            <w:tcW w:w="4777" w:type="dxa"/>
            <w:gridSpan w:val="5"/>
          </w:tcPr>
          <w:p w:rsidR="007A2F98" w:rsidRDefault="007A2F98" w:rsidP="006E19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第一階段-第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4</w:t>
            </w: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次上課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(溶液與濃度)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rPr>
          <w:trHeight w:val="170"/>
        </w:trPr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A2F98" w:rsidRPr="00D73136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4777" w:type="dxa"/>
            <w:gridSpan w:val="5"/>
          </w:tcPr>
          <w:p w:rsidR="007A2F98" w:rsidRDefault="007A2F98" w:rsidP="006E19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第一階段-第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5</w:t>
            </w: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次上課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(段考前複習)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rPr>
          <w:trHeight w:val="170"/>
        </w:trPr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38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7A2F98" w:rsidRPr="00D73136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</w:p>
        </w:tc>
        <w:tc>
          <w:tcPr>
            <w:tcW w:w="4777" w:type="dxa"/>
            <w:gridSpan w:val="5"/>
          </w:tcPr>
          <w:p w:rsidR="007A2F98" w:rsidRDefault="007A2F98" w:rsidP="006E19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第一階段-第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6</w:t>
            </w: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次上課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(氧化還原)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rPr>
          <w:trHeight w:val="170"/>
        </w:trPr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38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7A2F98" w:rsidRPr="0017712F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777" w:type="dxa"/>
            <w:gridSpan w:val="5"/>
          </w:tcPr>
          <w:p w:rsidR="007A2F98" w:rsidRDefault="007A2F98" w:rsidP="006E19E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清明節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rPr>
          <w:trHeight w:val="170"/>
        </w:trPr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38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7A2F98" w:rsidRPr="0017712F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777" w:type="dxa"/>
            <w:gridSpan w:val="5"/>
          </w:tcPr>
          <w:p w:rsidR="007A2F98" w:rsidRDefault="007A2F98" w:rsidP="006E19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第一階段-第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7</w:t>
            </w: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次上課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(酸鹼中和)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rPr>
          <w:trHeight w:val="170"/>
        </w:trPr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38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7A2F98" w:rsidRPr="00542D5D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777" w:type="dxa"/>
            <w:gridSpan w:val="5"/>
          </w:tcPr>
          <w:p w:rsidR="007A2F98" w:rsidRDefault="007A2F98" w:rsidP="006E19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第一階段-第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8</w:t>
            </w:r>
            <w:r w:rsidRPr="006E19E4">
              <w:rPr>
                <w:rFonts w:ascii="標楷體" w:eastAsia="標楷體" w:hAnsi="標楷體" w:hint="eastAsia"/>
                <w:color w:val="FF0000"/>
                <w:szCs w:val="36"/>
              </w:rPr>
              <w:t>次上課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(綠色化學)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rPr>
          <w:trHeight w:val="170"/>
        </w:trPr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3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2F98" w:rsidRPr="00473704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4777" w:type="dxa"/>
            <w:gridSpan w:val="5"/>
          </w:tcPr>
          <w:p w:rsidR="007A2F98" w:rsidRPr="006E19E4" w:rsidRDefault="007A2F98" w:rsidP="007A2F98">
            <w:pPr>
              <w:spacing w:line="360" w:lineRule="auto"/>
              <w:rPr>
                <w:rFonts w:ascii="標楷體" w:eastAsia="標楷體" w:hAnsi="標楷體"/>
                <w:color w:val="7030A0"/>
                <w:szCs w:val="36"/>
              </w:rPr>
            </w:pPr>
            <w:r w:rsidRPr="006E19E4">
              <w:rPr>
                <w:rFonts w:ascii="標楷體" w:eastAsia="標楷體" w:hAnsi="標楷體" w:hint="eastAsia"/>
                <w:color w:val="7030A0"/>
                <w:szCs w:val="36"/>
              </w:rPr>
              <w:t>第二階段-第</w:t>
            </w:r>
            <w:r>
              <w:rPr>
                <w:rFonts w:ascii="標楷體" w:eastAsia="標楷體" w:hAnsi="標楷體" w:hint="eastAsia"/>
                <w:color w:val="7030A0"/>
                <w:szCs w:val="36"/>
              </w:rPr>
              <w:t>1</w:t>
            </w:r>
            <w:r w:rsidRPr="006E19E4">
              <w:rPr>
                <w:rFonts w:ascii="標楷體" w:eastAsia="標楷體" w:hAnsi="標楷體" w:hint="eastAsia"/>
                <w:color w:val="7030A0"/>
                <w:szCs w:val="36"/>
              </w:rPr>
              <w:t>次上課</w:t>
            </w:r>
            <w:r>
              <w:rPr>
                <w:rFonts w:ascii="標楷體" w:eastAsia="標楷體" w:hAnsi="標楷體" w:hint="eastAsia"/>
                <w:color w:val="7030A0"/>
                <w:szCs w:val="36"/>
              </w:rPr>
              <w:t xml:space="preserve"> (原子構造)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rPr>
          <w:trHeight w:val="170"/>
        </w:trPr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380" w:type="dxa"/>
            <w:gridSpan w:val="2"/>
            <w:shd w:val="clear" w:color="auto" w:fill="auto"/>
            <w:vAlign w:val="center"/>
          </w:tcPr>
          <w:p w:rsidR="007A2F98" w:rsidRPr="00E77D6A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</w:p>
        </w:tc>
        <w:tc>
          <w:tcPr>
            <w:tcW w:w="4777" w:type="dxa"/>
            <w:gridSpan w:val="5"/>
          </w:tcPr>
          <w:p w:rsidR="007A2F98" w:rsidRDefault="007A2F98" w:rsidP="007A2F9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19E4">
              <w:rPr>
                <w:rFonts w:ascii="標楷體" w:eastAsia="標楷體" w:hAnsi="標楷體" w:hint="eastAsia"/>
                <w:color w:val="7030A0"/>
                <w:szCs w:val="36"/>
              </w:rPr>
              <w:t>第二階段-第次</w:t>
            </w:r>
            <w:r>
              <w:rPr>
                <w:rFonts w:ascii="標楷體" w:eastAsia="標楷體" w:hAnsi="標楷體" w:hint="eastAsia"/>
                <w:color w:val="7030A0"/>
                <w:szCs w:val="36"/>
              </w:rPr>
              <w:t>2</w:t>
            </w:r>
            <w:r w:rsidRPr="007A2F98">
              <w:rPr>
                <w:rFonts w:ascii="標楷體" w:eastAsia="標楷體" w:hAnsi="標楷體" w:hint="eastAsia"/>
                <w:color w:val="7030A0"/>
                <w:szCs w:val="36"/>
              </w:rPr>
              <w:t>上課(段考前複習)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rPr>
          <w:trHeight w:val="170"/>
        </w:trPr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380" w:type="dxa"/>
            <w:gridSpan w:val="2"/>
            <w:shd w:val="clear" w:color="auto" w:fill="auto"/>
            <w:vAlign w:val="center"/>
          </w:tcPr>
          <w:p w:rsidR="007A2F98" w:rsidRPr="00473704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4777" w:type="dxa"/>
            <w:gridSpan w:val="5"/>
          </w:tcPr>
          <w:p w:rsidR="007A2F98" w:rsidRDefault="007A2F98" w:rsidP="006E19E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第二次段考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380" w:type="dxa"/>
            <w:gridSpan w:val="2"/>
            <w:shd w:val="clear" w:color="auto" w:fill="auto"/>
            <w:vAlign w:val="center"/>
          </w:tcPr>
          <w:p w:rsidR="007A2F98" w:rsidRPr="0017712F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</w:t>
            </w:r>
          </w:p>
        </w:tc>
        <w:tc>
          <w:tcPr>
            <w:tcW w:w="4777" w:type="dxa"/>
            <w:gridSpan w:val="5"/>
          </w:tcPr>
          <w:p w:rsidR="007A2F98" w:rsidRPr="00C54902" w:rsidRDefault="007A2F98" w:rsidP="002A4C4C">
            <w:pPr>
              <w:spacing w:line="360" w:lineRule="auto"/>
              <w:rPr>
                <w:rFonts w:ascii="標楷體" w:eastAsia="標楷體" w:hAnsi="標楷體"/>
                <w:color w:val="7030A0"/>
                <w:szCs w:val="36"/>
              </w:rPr>
            </w:pPr>
            <w:r w:rsidRPr="00C54902">
              <w:rPr>
                <w:rFonts w:ascii="標楷體" w:eastAsia="標楷體" w:hAnsi="標楷體" w:hint="eastAsia"/>
                <w:color w:val="7030A0"/>
                <w:szCs w:val="36"/>
              </w:rPr>
              <w:t>第二階段-第3次上課</w:t>
            </w:r>
            <w:r w:rsidRPr="00C54902">
              <w:rPr>
                <w:rFonts w:ascii="標楷體" w:eastAsia="標楷體" w:hAnsi="標楷體" w:hint="eastAsia"/>
                <w:color w:val="7030A0"/>
                <w:szCs w:val="36"/>
              </w:rPr>
              <w:t>(毒品防制)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16</w:t>
            </w:r>
          </w:p>
        </w:tc>
        <w:tc>
          <w:tcPr>
            <w:tcW w:w="1380" w:type="dxa"/>
            <w:gridSpan w:val="2"/>
            <w:shd w:val="clear" w:color="auto" w:fill="auto"/>
            <w:vAlign w:val="center"/>
          </w:tcPr>
          <w:p w:rsidR="007A2F98" w:rsidRPr="00E77D6A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4777" w:type="dxa"/>
            <w:gridSpan w:val="5"/>
          </w:tcPr>
          <w:p w:rsidR="007A2F98" w:rsidRPr="00C54902" w:rsidRDefault="007A2F98" w:rsidP="002A4C4C">
            <w:pPr>
              <w:spacing w:line="360" w:lineRule="auto"/>
              <w:rPr>
                <w:rFonts w:ascii="標楷體" w:eastAsia="標楷體" w:hAnsi="標楷體"/>
                <w:color w:val="7030A0"/>
                <w:szCs w:val="36"/>
              </w:rPr>
            </w:pPr>
            <w:r w:rsidRPr="00C54902">
              <w:rPr>
                <w:rFonts w:ascii="標楷體" w:eastAsia="標楷體" w:hAnsi="標楷體" w:hint="eastAsia"/>
                <w:color w:val="7030A0"/>
                <w:szCs w:val="36"/>
              </w:rPr>
              <w:t>第二階段-第4次上課</w:t>
            </w:r>
            <w:r w:rsidRPr="00C54902">
              <w:rPr>
                <w:rFonts w:ascii="標楷體" w:eastAsia="標楷體" w:hAnsi="標楷體" w:hint="eastAsia"/>
                <w:color w:val="7030A0"/>
                <w:szCs w:val="36"/>
              </w:rPr>
              <w:t>(氧化還原)</w:t>
            </w:r>
          </w:p>
        </w:tc>
        <w:tc>
          <w:tcPr>
            <w:tcW w:w="3255" w:type="dxa"/>
            <w:gridSpan w:val="2"/>
            <w:vMerge w:val="restart"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380" w:type="dxa"/>
            <w:gridSpan w:val="2"/>
            <w:shd w:val="clear" w:color="auto" w:fill="auto"/>
            <w:vAlign w:val="center"/>
          </w:tcPr>
          <w:p w:rsidR="007A2F98" w:rsidRPr="00473704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4777" w:type="dxa"/>
            <w:gridSpan w:val="5"/>
          </w:tcPr>
          <w:p w:rsidR="007A2F98" w:rsidRPr="00C54902" w:rsidRDefault="007A2F98" w:rsidP="002A4C4C">
            <w:pPr>
              <w:spacing w:line="360" w:lineRule="auto"/>
              <w:rPr>
                <w:rFonts w:ascii="標楷體" w:eastAsia="標楷體" w:hAnsi="標楷體"/>
                <w:color w:val="7030A0"/>
                <w:szCs w:val="36"/>
              </w:rPr>
            </w:pPr>
            <w:r w:rsidRPr="00C54902">
              <w:rPr>
                <w:rFonts w:ascii="標楷體" w:eastAsia="標楷體" w:hAnsi="標楷體" w:hint="eastAsia"/>
                <w:color w:val="7030A0"/>
                <w:szCs w:val="36"/>
              </w:rPr>
              <w:t>第二階段-第5次上課</w:t>
            </w:r>
            <w:r w:rsidRPr="00C54902">
              <w:rPr>
                <w:rFonts w:ascii="標楷體" w:eastAsia="標楷體" w:hAnsi="標楷體" w:hint="eastAsia"/>
                <w:color w:val="7030A0"/>
                <w:szCs w:val="36"/>
              </w:rPr>
              <w:t>(酸鹼中和)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380" w:type="dxa"/>
            <w:gridSpan w:val="2"/>
            <w:shd w:val="clear" w:color="auto" w:fill="auto"/>
            <w:vAlign w:val="center"/>
          </w:tcPr>
          <w:p w:rsidR="007A2F98" w:rsidRPr="00E77D6A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4777" w:type="dxa"/>
            <w:gridSpan w:val="5"/>
          </w:tcPr>
          <w:p w:rsidR="007A2F98" w:rsidRPr="00C54902" w:rsidRDefault="007A2F98" w:rsidP="002A4C4C">
            <w:pPr>
              <w:spacing w:line="360" w:lineRule="auto"/>
              <w:rPr>
                <w:rFonts w:ascii="標楷體" w:eastAsia="標楷體" w:hAnsi="標楷體"/>
                <w:color w:val="7030A0"/>
                <w:szCs w:val="36"/>
              </w:rPr>
            </w:pPr>
            <w:r w:rsidRPr="00C54902">
              <w:rPr>
                <w:rFonts w:ascii="標楷體" w:eastAsia="標楷體" w:hAnsi="標楷體" w:hint="eastAsia"/>
                <w:color w:val="7030A0"/>
                <w:szCs w:val="36"/>
              </w:rPr>
              <w:t>第二階段-第6次上課</w:t>
            </w:r>
            <w:r w:rsidRPr="00C54902">
              <w:rPr>
                <w:rFonts w:ascii="標楷體" w:eastAsia="標楷體" w:hAnsi="標楷體" w:hint="eastAsia"/>
                <w:color w:val="7030A0"/>
                <w:szCs w:val="36"/>
              </w:rPr>
              <w:t>(化學計量)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380" w:type="dxa"/>
            <w:gridSpan w:val="2"/>
            <w:shd w:val="clear" w:color="auto" w:fill="auto"/>
            <w:vAlign w:val="center"/>
          </w:tcPr>
          <w:p w:rsidR="007A2F98" w:rsidRPr="00BB6CA1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4777" w:type="dxa"/>
            <w:gridSpan w:val="5"/>
          </w:tcPr>
          <w:p w:rsidR="007A2F98" w:rsidRPr="00C54902" w:rsidRDefault="007A2F98" w:rsidP="002A4C4C">
            <w:pPr>
              <w:spacing w:line="360" w:lineRule="auto"/>
              <w:rPr>
                <w:rFonts w:ascii="標楷體" w:eastAsia="標楷體" w:hAnsi="標楷體"/>
                <w:color w:val="7030A0"/>
                <w:szCs w:val="36"/>
              </w:rPr>
            </w:pPr>
            <w:r w:rsidRPr="00C54902">
              <w:rPr>
                <w:rFonts w:ascii="標楷體" w:eastAsia="標楷體" w:hAnsi="標楷體" w:hint="eastAsia"/>
                <w:color w:val="7030A0"/>
                <w:szCs w:val="36"/>
              </w:rPr>
              <w:t>第二階段-第7次上課</w:t>
            </w:r>
            <w:r w:rsidR="00C54902" w:rsidRPr="00C54902">
              <w:rPr>
                <w:rFonts w:ascii="標楷體" w:eastAsia="標楷體" w:hAnsi="標楷體" w:hint="eastAsia"/>
                <w:color w:val="7030A0"/>
                <w:szCs w:val="36"/>
              </w:rPr>
              <w:t>(溶液與濃度)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A2F98" w:rsidTr="006E19E4">
        <w:tc>
          <w:tcPr>
            <w:tcW w:w="846" w:type="dxa"/>
            <w:vAlign w:val="center"/>
          </w:tcPr>
          <w:p w:rsidR="007A2F98" w:rsidRDefault="007A2F98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380" w:type="dxa"/>
            <w:gridSpan w:val="2"/>
            <w:shd w:val="clear" w:color="auto" w:fill="auto"/>
            <w:vAlign w:val="center"/>
          </w:tcPr>
          <w:p w:rsidR="007A2F98" w:rsidRDefault="007A2F98" w:rsidP="00D7313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4777" w:type="dxa"/>
            <w:gridSpan w:val="5"/>
          </w:tcPr>
          <w:p w:rsidR="007A2F98" w:rsidRPr="00C54902" w:rsidRDefault="007A2F98" w:rsidP="006E19E4">
            <w:pPr>
              <w:spacing w:line="360" w:lineRule="auto"/>
              <w:rPr>
                <w:rFonts w:ascii="標楷體" w:eastAsia="標楷體" w:hAnsi="標楷體"/>
                <w:color w:val="7030A0"/>
                <w:szCs w:val="36"/>
              </w:rPr>
            </w:pPr>
            <w:r w:rsidRPr="00C54902">
              <w:rPr>
                <w:rFonts w:ascii="標楷體" w:eastAsia="標楷體" w:hAnsi="標楷體" w:hint="eastAsia"/>
                <w:color w:val="7030A0"/>
                <w:szCs w:val="36"/>
              </w:rPr>
              <w:t>第二階段-第</w:t>
            </w:r>
            <w:r w:rsidRPr="00C54902">
              <w:rPr>
                <w:rFonts w:ascii="標楷體" w:eastAsia="標楷體" w:hAnsi="標楷體" w:hint="eastAsia"/>
                <w:color w:val="7030A0"/>
                <w:szCs w:val="36"/>
              </w:rPr>
              <w:t>8</w:t>
            </w:r>
            <w:r w:rsidRPr="00C54902">
              <w:rPr>
                <w:rFonts w:ascii="標楷體" w:eastAsia="標楷體" w:hAnsi="標楷體" w:hint="eastAsia"/>
                <w:color w:val="7030A0"/>
                <w:szCs w:val="36"/>
              </w:rPr>
              <w:t>次上課</w:t>
            </w:r>
            <w:r w:rsidRPr="00C54902">
              <w:rPr>
                <w:rFonts w:ascii="標楷體" w:eastAsia="標楷體" w:hAnsi="標楷體" w:hint="eastAsia"/>
                <w:color w:val="7030A0"/>
                <w:szCs w:val="36"/>
              </w:rPr>
              <w:t>(綠色化學)</w:t>
            </w:r>
          </w:p>
        </w:tc>
        <w:tc>
          <w:tcPr>
            <w:tcW w:w="3255" w:type="dxa"/>
            <w:gridSpan w:val="2"/>
            <w:vMerge/>
          </w:tcPr>
          <w:p w:rsidR="007A2F98" w:rsidRDefault="007A2F9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7EBA" w:rsidRDefault="004F7EBA" w:rsidP="001B5427">
      <w:r>
        <w:separator/>
      </w:r>
    </w:p>
  </w:endnote>
  <w:endnote w:type="continuationSeparator" w:id="0">
    <w:p w:rsidR="004F7EBA" w:rsidRDefault="004F7EBA" w:rsidP="001B54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7EBA" w:rsidRDefault="004F7EBA" w:rsidP="001B5427">
      <w:r>
        <w:separator/>
      </w:r>
    </w:p>
  </w:footnote>
  <w:footnote w:type="continuationSeparator" w:id="0">
    <w:p w:rsidR="004F7EBA" w:rsidRDefault="004F7EBA" w:rsidP="001B54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5A7"/>
    <w:rsid w:val="0004086D"/>
    <w:rsid w:val="00055BC0"/>
    <w:rsid w:val="00074FB1"/>
    <w:rsid w:val="000A4936"/>
    <w:rsid w:val="000F4118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58D8"/>
    <w:rsid w:val="003F67EF"/>
    <w:rsid w:val="00462D41"/>
    <w:rsid w:val="00473704"/>
    <w:rsid w:val="004E5C93"/>
    <w:rsid w:val="004F7EBA"/>
    <w:rsid w:val="00542D5D"/>
    <w:rsid w:val="005752BC"/>
    <w:rsid w:val="005978EB"/>
    <w:rsid w:val="005D0510"/>
    <w:rsid w:val="00671C10"/>
    <w:rsid w:val="006741FE"/>
    <w:rsid w:val="006E19E4"/>
    <w:rsid w:val="00792A79"/>
    <w:rsid w:val="007A2F98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B01716"/>
    <w:rsid w:val="00BB6CA1"/>
    <w:rsid w:val="00C51D4F"/>
    <w:rsid w:val="00C54902"/>
    <w:rsid w:val="00D73136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D73136"/>
    <w:pPr>
      <w:ind w:leftChars="200"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2021-08-27T02:43:00Z</cp:lastPrinted>
  <dcterms:created xsi:type="dcterms:W3CDTF">2026-01-06T03:32:00Z</dcterms:created>
  <dcterms:modified xsi:type="dcterms:W3CDTF">2026-01-25T02:06:00Z</dcterms:modified>
</cp:coreProperties>
</file>