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3"/>
        <w:gridCol w:w="849"/>
        <w:gridCol w:w="997"/>
        <w:gridCol w:w="1270"/>
        <w:gridCol w:w="851"/>
        <w:gridCol w:w="1281"/>
        <w:gridCol w:w="276"/>
        <w:gridCol w:w="1418"/>
        <w:gridCol w:w="2907"/>
      </w:tblGrid>
      <w:tr w:rsidR="00D94187" w:rsidRPr="008260CE" w14:paraId="643A9D37" w14:textId="77777777" w:rsidTr="0023768B">
        <w:tc>
          <w:tcPr>
            <w:tcW w:w="1692" w:type="dxa"/>
            <w:gridSpan w:val="2"/>
            <w:vAlign w:val="center"/>
          </w:tcPr>
          <w:p w14:paraId="2CA8B22B" w14:textId="77777777" w:rsidR="00D94187" w:rsidRPr="00512EC2" w:rsidRDefault="00D94187" w:rsidP="00DC05A7">
            <w:pPr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512EC2">
              <w:rPr>
                <w:rFonts w:asciiTheme="minorEastAsia" w:eastAsiaTheme="minorEastAsia" w:hAnsiTheme="minorEastAsia" w:hint="eastAsia"/>
                <w:szCs w:val="36"/>
              </w:rPr>
              <w:t>學科/科目</w:t>
            </w:r>
          </w:p>
        </w:tc>
        <w:tc>
          <w:tcPr>
            <w:tcW w:w="2267" w:type="dxa"/>
            <w:gridSpan w:val="2"/>
            <w:vAlign w:val="center"/>
          </w:tcPr>
          <w:p w14:paraId="1A19CF7A" w14:textId="77777777" w:rsidR="00775049" w:rsidRPr="00512EC2" w:rsidRDefault="00157E1D" w:rsidP="00DC05A7">
            <w:pPr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512EC2">
              <w:rPr>
                <w:rFonts w:asciiTheme="minorEastAsia" w:eastAsiaTheme="minorEastAsia" w:hAnsiTheme="minorEastAsia" w:hint="eastAsia"/>
                <w:szCs w:val="36"/>
              </w:rPr>
              <w:t>高三</w:t>
            </w:r>
            <w:r w:rsidR="00775049" w:rsidRPr="00512EC2">
              <w:rPr>
                <w:rFonts w:asciiTheme="minorEastAsia" w:eastAsiaTheme="minorEastAsia" w:hAnsiTheme="minorEastAsia" w:hint="eastAsia"/>
                <w:szCs w:val="36"/>
              </w:rPr>
              <w:t>文學選讀與</w:t>
            </w:r>
          </w:p>
          <w:p w14:paraId="5EC7F3BC" w14:textId="445C0ADE" w:rsidR="00D94187" w:rsidRPr="00512EC2" w:rsidRDefault="00775049" w:rsidP="00DC05A7">
            <w:pPr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512EC2">
              <w:rPr>
                <w:rFonts w:asciiTheme="minorEastAsia" w:eastAsiaTheme="minorEastAsia" w:hAnsiTheme="minorEastAsia" w:hint="eastAsia"/>
                <w:szCs w:val="36"/>
              </w:rPr>
              <w:t>專題閱讀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512EC2" w:rsidRDefault="00D94187" w:rsidP="00DC05A7">
            <w:pPr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512EC2">
              <w:rPr>
                <w:rFonts w:asciiTheme="minorEastAsia" w:eastAsiaTheme="minorEastAsia" w:hAnsiTheme="minorEastAsia" w:hint="eastAsia"/>
                <w:szCs w:val="36"/>
              </w:rPr>
              <w:t>任課</w:t>
            </w:r>
          </w:p>
          <w:p w14:paraId="69C2E109" w14:textId="77777777" w:rsidR="00D94187" w:rsidRPr="00512EC2" w:rsidRDefault="00D94187" w:rsidP="00DC05A7">
            <w:pPr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512EC2">
              <w:rPr>
                <w:rFonts w:asciiTheme="minorEastAsia" w:eastAsiaTheme="minorEastAsia" w:hAnsiTheme="minorEastAsia" w:hint="eastAsia"/>
                <w:szCs w:val="36"/>
              </w:rPr>
              <w:t>教師</w:t>
            </w:r>
          </w:p>
        </w:tc>
        <w:tc>
          <w:tcPr>
            <w:tcW w:w="1557" w:type="dxa"/>
            <w:gridSpan w:val="2"/>
            <w:vAlign w:val="center"/>
          </w:tcPr>
          <w:p w14:paraId="7440023D" w14:textId="0092A9B2" w:rsidR="0077166F" w:rsidRPr="00512EC2" w:rsidRDefault="0077166F" w:rsidP="00DC05A7">
            <w:pPr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512EC2">
              <w:rPr>
                <w:rFonts w:asciiTheme="minorEastAsia" w:eastAsiaTheme="minorEastAsia" w:hAnsiTheme="minorEastAsia" w:hint="eastAsia"/>
                <w:szCs w:val="36"/>
              </w:rPr>
              <w:t>謝綉華</w:t>
            </w:r>
          </w:p>
        </w:tc>
        <w:tc>
          <w:tcPr>
            <w:tcW w:w="1418" w:type="dxa"/>
            <w:vAlign w:val="center"/>
          </w:tcPr>
          <w:p w14:paraId="56A2D48C" w14:textId="77777777" w:rsidR="00D94187" w:rsidRPr="00512EC2" w:rsidRDefault="00D94187" w:rsidP="00DC05A7">
            <w:pPr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512EC2">
              <w:rPr>
                <w:rFonts w:asciiTheme="minorEastAsia" w:eastAsiaTheme="minorEastAsia" w:hAnsiTheme="minorEastAsia" w:hint="eastAsia"/>
                <w:szCs w:val="36"/>
              </w:rPr>
              <w:t>適用版本、教材</w:t>
            </w:r>
          </w:p>
        </w:tc>
        <w:tc>
          <w:tcPr>
            <w:tcW w:w="2907" w:type="dxa"/>
            <w:vAlign w:val="center"/>
          </w:tcPr>
          <w:p w14:paraId="3FC0D866" w14:textId="25E8A31A" w:rsidR="00D94187" w:rsidRPr="00512EC2" w:rsidRDefault="00DE49BE" w:rsidP="00DC05A7">
            <w:pPr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512EC2">
              <w:rPr>
                <w:rFonts w:asciiTheme="minorEastAsia" w:eastAsiaTheme="minorEastAsia" w:hAnsiTheme="minorEastAsia" w:hint="eastAsia"/>
                <w:szCs w:val="36"/>
              </w:rPr>
              <w:t>教師自編</w:t>
            </w:r>
          </w:p>
        </w:tc>
      </w:tr>
      <w:tr w:rsidR="00055BC0" w:rsidRPr="008260CE" w14:paraId="6E7220CD" w14:textId="77777777" w:rsidTr="0023768B">
        <w:tc>
          <w:tcPr>
            <w:tcW w:w="1692" w:type="dxa"/>
            <w:gridSpan w:val="2"/>
            <w:vAlign w:val="center"/>
          </w:tcPr>
          <w:p w14:paraId="3277F496" w14:textId="77777777" w:rsidR="00055BC0" w:rsidRPr="00512EC2" w:rsidRDefault="00055BC0" w:rsidP="00227FFD">
            <w:pPr>
              <w:spacing w:line="360" w:lineRule="auto"/>
              <w:jc w:val="center"/>
              <w:rPr>
                <w:rFonts w:ascii="新細明體" w:hAnsi="新細明體"/>
                <w:szCs w:val="36"/>
              </w:rPr>
            </w:pPr>
            <w:r w:rsidRPr="00512EC2">
              <w:rPr>
                <w:rFonts w:ascii="新細明體" w:hAnsi="新細明體" w:hint="eastAsia"/>
                <w:szCs w:val="36"/>
              </w:rPr>
              <w:t>教學目標</w:t>
            </w:r>
          </w:p>
        </w:tc>
        <w:tc>
          <w:tcPr>
            <w:tcW w:w="9000" w:type="dxa"/>
            <w:gridSpan w:val="7"/>
            <w:vAlign w:val="center"/>
          </w:tcPr>
          <w:p w14:paraId="008EE8A4" w14:textId="546705B0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1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理解學習歷程檔案的目的、架構與大學端審查重點</w:t>
            </w:r>
          </w:p>
          <w:p w14:paraId="057F9ECB" w14:textId="5CDE1EA6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2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辨識「有品質的學習成果」與「單純作業堆疊」的差異</w:t>
            </w:r>
          </w:p>
          <w:p w14:paraId="0BFB829B" w14:textId="5BD72720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3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瞭解不同學群／科系對學習歷程的期待差異</w:t>
            </w:r>
          </w:p>
          <w:p w14:paraId="72D26B51" w14:textId="1FEB86CC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4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篩選並整理具代表性的課程學習成果與多元表現</w:t>
            </w:r>
          </w:p>
          <w:p w14:paraId="0D6BF6CB" w14:textId="521BD15A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5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撰寫具反思深度的學習成果說明（動機、歷程、收穫、成長）</w:t>
            </w:r>
          </w:p>
          <w:p w14:paraId="01E780AC" w14:textId="4F63905E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6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編寫清楚、有邏輯、符合申請科系導向的學習歷程內容</w:t>
            </w:r>
          </w:p>
          <w:p w14:paraId="507AC45B" w14:textId="77777777" w:rsidR="00055BC0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7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運用數位工具完成上傳、編排與檢核</w:t>
            </w:r>
          </w:p>
          <w:p w14:paraId="17D38DA0" w14:textId="1321D8AC" w:rsidR="00350D7F" w:rsidRPr="00512EC2" w:rsidRDefault="00350D7F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  <w:szCs w:val="36"/>
              </w:rPr>
              <w:t>8</w:t>
            </w:r>
            <w:r w:rsidRPr="00512EC2">
              <w:rPr>
                <w:rFonts w:ascii="標楷體" w:eastAsia="標楷體" w:hAnsi="標楷體"/>
                <w:szCs w:val="36"/>
              </w:rPr>
              <w:t>.</w:t>
            </w:r>
            <w:r w:rsidRPr="00512EC2">
              <w:rPr>
                <w:rFonts w:ascii="標楷體" w:eastAsia="標楷體" w:hAnsi="標楷體"/>
              </w:rPr>
              <w:t>主題式跨學群閱讀</w:t>
            </w:r>
            <w:r w:rsidR="00050EB4" w:rsidRPr="00512EC2">
              <w:rPr>
                <w:rFonts w:ascii="標楷體" w:eastAsia="標楷體" w:hAnsi="標楷體" w:hint="eastAsia"/>
              </w:rPr>
              <w:t>文選，</w:t>
            </w:r>
            <w:r w:rsidR="00050EB4" w:rsidRPr="00512EC2">
              <w:rPr>
                <w:rFonts w:ascii="標楷體" w:eastAsia="標楷體" w:hAnsi="標楷體"/>
              </w:rPr>
              <w:t>以「真實議題」為主軸，結合多學群文本</w:t>
            </w:r>
          </w:p>
          <w:p w14:paraId="1481F1E3" w14:textId="1EB81906" w:rsidR="00E8161A" w:rsidRPr="00512EC2" w:rsidRDefault="00E8161A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9</w:t>
            </w:r>
            <w:r w:rsidRPr="00512EC2">
              <w:rPr>
                <w:rFonts w:ascii="標楷體" w:eastAsia="標楷體" w:hAnsi="標楷體"/>
              </w:rPr>
              <w:t>.透過文本理解不同學群的思考方式與關注議題</w:t>
            </w:r>
          </w:p>
          <w:p w14:paraId="3EEEE91F" w14:textId="68892FBA" w:rsidR="00050EB4" w:rsidRPr="00512EC2" w:rsidRDefault="00E8161A" w:rsidP="008F34FA">
            <w:pPr>
              <w:spacing w:line="320" w:lineRule="exact"/>
              <w:rPr>
                <w:rFonts w:ascii="標楷體" w:eastAsia="標楷體" w:hAnsi="標楷體"/>
                <w:szCs w:val="36"/>
              </w:rPr>
            </w:pPr>
            <w:r w:rsidRPr="00512EC2">
              <w:rPr>
                <w:rFonts w:ascii="標楷體" w:eastAsia="標楷體" w:hAnsi="標楷體"/>
                <w:szCs w:val="36"/>
              </w:rPr>
              <w:t>10</w:t>
            </w:r>
            <w:r w:rsidR="00050EB4" w:rsidRPr="00512EC2">
              <w:rPr>
                <w:rFonts w:ascii="標楷體" w:eastAsia="標楷體" w:hAnsi="標楷體"/>
                <w:szCs w:val="36"/>
              </w:rPr>
              <w:t>.</w:t>
            </w:r>
            <w:r w:rsidR="00050EB4" w:rsidRPr="00512EC2">
              <w:rPr>
                <w:rFonts w:ascii="標楷體" w:eastAsia="標楷體" w:hAnsi="標楷體"/>
              </w:rPr>
              <w:t>培養跨領域理解與批判思考</w:t>
            </w:r>
          </w:p>
        </w:tc>
      </w:tr>
      <w:tr w:rsidR="00FE5B18" w:rsidRPr="008260CE" w14:paraId="12F236EE" w14:textId="77777777" w:rsidTr="0023768B">
        <w:tc>
          <w:tcPr>
            <w:tcW w:w="1692" w:type="dxa"/>
            <w:gridSpan w:val="2"/>
            <w:vAlign w:val="center"/>
          </w:tcPr>
          <w:p w14:paraId="2B6150CF" w14:textId="77777777" w:rsidR="00FE5B18" w:rsidRPr="00512EC2" w:rsidRDefault="00FE5B18" w:rsidP="00227FFD">
            <w:pPr>
              <w:spacing w:line="360" w:lineRule="auto"/>
              <w:jc w:val="center"/>
              <w:rPr>
                <w:rFonts w:ascii="新細明體" w:hAnsi="新細明體"/>
                <w:szCs w:val="36"/>
              </w:rPr>
            </w:pPr>
            <w:r w:rsidRPr="00512EC2">
              <w:rPr>
                <w:rFonts w:ascii="新細明體" w:hAnsi="新細明體" w:hint="eastAsia"/>
                <w:szCs w:val="36"/>
              </w:rPr>
              <w:t>教學方式</w:t>
            </w:r>
          </w:p>
        </w:tc>
        <w:tc>
          <w:tcPr>
            <w:tcW w:w="9000" w:type="dxa"/>
            <w:gridSpan w:val="7"/>
            <w:vAlign w:val="center"/>
          </w:tcPr>
          <w:p w14:paraId="7D302A2F" w14:textId="6D9328C3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1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範例解析：提供優良學習歷程檔案，引導學生分析結構、內容與亮點</w:t>
            </w:r>
          </w:p>
          <w:p w14:paraId="3BCF4722" w14:textId="40C5AD93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2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對照說明：比較「</w:t>
            </w:r>
            <w:r w:rsidR="00473E55" w:rsidRPr="00512EC2">
              <w:rPr>
                <w:rFonts w:ascii="標楷體" w:eastAsia="標楷體" w:hAnsi="標楷體" w:hint="eastAsia"/>
              </w:rPr>
              <w:t>優良</w:t>
            </w:r>
            <w:r w:rsidR="00473E55" w:rsidRPr="00512EC2">
              <w:rPr>
                <w:rFonts w:ascii="標楷體" w:eastAsia="標楷體" w:hAnsi="標楷體"/>
              </w:rPr>
              <w:t>的」與「需要改進的」案例，強化學生判斷力</w:t>
            </w:r>
          </w:p>
          <w:p w14:paraId="19E8B926" w14:textId="01E7DBC7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3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升學連結：說明學習歷程與大學科系審查重點的關聯</w:t>
            </w:r>
          </w:p>
          <w:p w14:paraId="496E021B" w14:textId="5BA14964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4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資料蒐集與整理</w:t>
            </w:r>
          </w:p>
          <w:p w14:paraId="1C539A7B" w14:textId="15DF3FBB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5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主題選擇與分類</w:t>
            </w:r>
          </w:p>
          <w:p w14:paraId="4E5A1DE6" w14:textId="03151ABA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6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反思與自我敘寫</w:t>
            </w:r>
          </w:p>
          <w:p w14:paraId="254B8103" w14:textId="62E3203B" w:rsidR="00FE5B18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7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編排與版面設計</w:t>
            </w:r>
          </w:p>
          <w:p w14:paraId="724869A0" w14:textId="623A8229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8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針對不同升學目標（申請入學、科系取向）提供差異化建議</w:t>
            </w:r>
          </w:p>
          <w:p w14:paraId="5C29865B" w14:textId="77777777" w:rsidR="00473E55" w:rsidRPr="00512EC2" w:rsidRDefault="00A43964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9</w:t>
            </w:r>
            <w:r w:rsidRPr="00512EC2">
              <w:rPr>
                <w:rFonts w:ascii="標楷體" w:eastAsia="標楷體" w:hAnsi="標楷體"/>
              </w:rPr>
              <w:t>.</w:t>
            </w:r>
            <w:r w:rsidR="00473E55" w:rsidRPr="00512EC2">
              <w:rPr>
                <w:rFonts w:ascii="標楷體" w:eastAsia="標楷體" w:hAnsi="標楷體"/>
              </w:rPr>
              <w:t>協助學生強化個人特色，而非制式化內容</w:t>
            </w:r>
          </w:p>
          <w:p w14:paraId="4F65E43F" w14:textId="74B6D6D9" w:rsidR="005276B2" w:rsidRPr="00512EC2" w:rsidRDefault="005276B2" w:rsidP="008F34FA">
            <w:pPr>
              <w:spacing w:line="320" w:lineRule="exact"/>
              <w:rPr>
                <w:rFonts w:ascii="標楷體" w:eastAsia="標楷體" w:hAnsi="標楷體"/>
                <w:szCs w:val="24"/>
              </w:rPr>
            </w:pPr>
            <w:r w:rsidRPr="00512EC2">
              <w:rPr>
                <w:rFonts w:ascii="標楷體" w:eastAsia="標楷體" w:hAnsi="標楷體" w:hint="eastAsia"/>
                <w:szCs w:val="24"/>
              </w:rPr>
              <w:t>1</w:t>
            </w:r>
            <w:r w:rsidRPr="00512EC2">
              <w:rPr>
                <w:rFonts w:ascii="標楷體" w:eastAsia="標楷體" w:hAnsi="標楷體"/>
                <w:szCs w:val="24"/>
              </w:rPr>
              <w:t>0.</w:t>
            </w:r>
            <w:r w:rsidR="00BC4BF2" w:rsidRPr="00512EC2">
              <w:rPr>
                <w:rFonts w:ascii="標楷體" w:eastAsia="標楷體" w:hAnsi="標楷體"/>
              </w:rPr>
              <w:t>每篇文選搭配「反思寫作任務」</w:t>
            </w:r>
          </w:p>
        </w:tc>
      </w:tr>
      <w:tr w:rsidR="00DB6C20" w:rsidRPr="008260CE" w14:paraId="118056BB" w14:textId="77777777" w:rsidTr="0023768B">
        <w:tc>
          <w:tcPr>
            <w:tcW w:w="1692" w:type="dxa"/>
            <w:gridSpan w:val="2"/>
            <w:vAlign w:val="center"/>
          </w:tcPr>
          <w:p w14:paraId="71320D78" w14:textId="77777777" w:rsidR="00DB6C20" w:rsidRPr="00512EC2" w:rsidRDefault="00DB6C20" w:rsidP="003A6DA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512EC2">
              <w:rPr>
                <w:rFonts w:asciiTheme="minorEastAsia" w:eastAsiaTheme="minorEastAsia" w:hAnsiTheme="minorEastAsia" w:hint="eastAsia"/>
                <w:szCs w:val="36"/>
              </w:rPr>
              <w:t>成績計算比例</w:t>
            </w:r>
          </w:p>
        </w:tc>
        <w:tc>
          <w:tcPr>
            <w:tcW w:w="9000" w:type="dxa"/>
            <w:gridSpan w:val="7"/>
            <w:vAlign w:val="center"/>
          </w:tcPr>
          <w:p w14:paraId="3117EF4E" w14:textId="47742877" w:rsidR="007F028D" w:rsidRPr="00512EC2" w:rsidRDefault="007F028D" w:rsidP="0079029C">
            <w:pPr>
              <w:rPr>
                <w:rFonts w:ascii="標楷體" w:eastAsia="標楷體" w:hAnsi="標楷體"/>
              </w:rPr>
            </w:pPr>
            <w:r w:rsidRPr="00512EC2">
              <w:rPr>
                <w:rFonts w:ascii="標楷體" w:eastAsia="標楷體" w:hAnsi="標楷體" w:hint="eastAsia"/>
              </w:rPr>
              <w:t>一、平時表現：</w:t>
            </w:r>
            <w:r w:rsidR="00C57C82" w:rsidRPr="00512EC2">
              <w:rPr>
                <w:rFonts w:ascii="標楷體" w:eastAsia="標楷體" w:hAnsi="標楷體" w:hint="eastAsia"/>
              </w:rPr>
              <w:t>6</w:t>
            </w:r>
            <w:r w:rsidRPr="00512EC2">
              <w:rPr>
                <w:rFonts w:ascii="標楷體" w:eastAsia="標楷體" w:hAnsi="標楷體" w:hint="eastAsia"/>
              </w:rPr>
              <w:t>0%</w:t>
            </w:r>
            <w:r w:rsidR="0079029C" w:rsidRPr="00512EC2">
              <w:rPr>
                <w:rFonts w:ascii="標楷體" w:eastAsia="標楷體" w:hAnsi="標楷體"/>
              </w:rPr>
              <w:t xml:space="preserve"> (</w:t>
            </w:r>
            <w:r w:rsidR="0079029C" w:rsidRPr="00512EC2">
              <w:rPr>
                <w:rFonts w:ascii="標楷體" w:eastAsia="標楷體" w:hAnsi="標楷體" w:hint="eastAsia"/>
              </w:rPr>
              <w:t>包含</w:t>
            </w:r>
            <w:r w:rsidR="00C57C82" w:rsidRPr="00512EC2">
              <w:rPr>
                <w:rFonts w:ascii="標楷體" w:eastAsia="標楷體" w:hAnsi="標楷體" w:hint="eastAsia"/>
              </w:rPr>
              <w:t>出席率、學習態度、</w:t>
            </w:r>
            <w:r w:rsidRPr="00512EC2">
              <w:rPr>
                <w:rFonts w:ascii="標楷體" w:eastAsia="標楷體" w:hAnsi="標楷體" w:hint="eastAsia"/>
              </w:rPr>
              <w:t>課堂參與、</w:t>
            </w:r>
            <w:r w:rsidR="00C57C82" w:rsidRPr="00512EC2">
              <w:rPr>
                <w:rFonts w:ascii="標楷體" w:eastAsia="標楷體" w:hAnsi="標楷體" w:hint="eastAsia"/>
              </w:rPr>
              <w:t>作業完成度</w:t>
            </w:r>
            <w:r w:rsidR="0079029C" w:rsidRPr="00512EC2">
              <w:rPr>
                <w:rFonts w:ascii="標楷體" w:eastAsia="標楷體" w:hAnsi="標楷體" w:hint="eastAsia"/>
              </w:rPr>
              <w:t>)</w:t>
            </w:r>
          </w:p>
          <w:p w14:paraId="283B9999" w14:textId="3B712388" w:rsidR="00DB6C20" w:rsidRPr="00C57C82" w:rsidRDefault="007F028D" w:rsidP="00887004">
            <w:r w:rsidRPr="00512EC2">
              <w:rPr>
                <w:rFonts w:ascii="標楷體" w:eastAsia="標楷體" w:hAnsi="標楷體" w:hint="eastAsia"/>
              </w:rPr>
              <w:t>二、</w:t>
            </w:r>
            <w:r w:rsidR="00C57C82" w:rsidRPr="00512EC2">
              <w:rPr>
                <w:rFonts w:ascii="標楷體" w:eastAsia="標楷體" w:hAnsi="標楷體" w:hint="eastAsia"/>
              </w:rPr>
              <w:t>期末報告</w:t>
            </w:r>
            <w:r w:rsidRPr="00512EC2">
              <w:rPr>
                <w:rFonts w:ascii="標楷體" w:eastAsia="標楷體" w:hAnsi="標楷體" w:hint="eastAsia"/>
              </w:rPr>
              <w:t>：40%</w:t>
            </w:r>
            <w:r w:rsidR="008D0695" w:rsidRPr="00512EC2">
              <w:rPr>
                <w:rFonts w:ascii="標楷體" w:eastAsia="標楷體" w:hAnsi="標楷體"/>
              </w:rPr>
              <w:t>(</w:t>
            </w:r>
            <w:r w:rsidR="008D0695" w:rsidRPr="00512EC2">
              <w:rPr>
                <w:rFonts w:ascii="標楷體" w:eastAsia="標楷體" w:hAnsi="標楷體" w:hint="eastAsia"/>
              </w:rPr>
              <w:t>學習歷程檔案或閱讀文</w:t>
            </w:r>
            <w:r w:rsidR="00CF481F" w:rsidRPr="00512EC2">
              <w:rPr>
                <w:rFonts w:ascii="標楷體" w:eastAsia="標楷體" w:hAnsi="標楷體" w:hint="eastAsia"/>
              </w:rPr>
              <w:t>選</w:t>
            </w:r>
            <w:r w:rsidR="008D0695" w:rsidRPr="00512EC2">
              <w:rPr>
                <w:rFonts w:ascii="標楷體" w:eastAsia="標楷體" w:hAnsi="標楷體" w:hint="eastAsia"/>
              </w:rPr>
              <w:t>書面報告二擇一)</w:t>
            </w:r>
          </w:p>
        </w:tc>
      </w:tr>
      <w:tr w:rsidR="00DC05A7" w:rsidRPr="008260CE" w14:paraId="523AD4A9" w14:textId="77777777" w:rsidTr="006F70A9">
        <w:tc>
          <w:tcPr>
            <w:tcW w:w="843" w:type="dxa"/>
          </w:tcPr>
          <w:p w14:paraId="1F5B7FDA" w14:textId="77777777" w:rsidR="00DC05A7" w:rsidRPr="006F70A9" w:rsidRDefault="00DC05A7" w:rsidP="00055BC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週次</w:t>
            </w:r>
          </w:p>
        </w:tc>
        <w:tc>
          <w:tcPr>
            <w:tcW w:w="1846" w:type="dxa"/>
            <w:gridSpan w:val="2"/>
          </w:tcPr>
          <w:p w14:paraId="14449F7F" w14:textId="77777777" w:rsidR="00DC05A7" w:rsidRPr="006F70A9" w:rsidRDefault="00DC05A7" w:rsidP="00055BC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日期</w:t>
            </w:r>
          </w:p>
        </w:tc>
        <w:tc>
          <w:tcPr>
            <w:tcW w:w="3402" w:type="dxa"/>
            <w:gridSpan w:val="3"/>
          </w:tcPr>
          <w:p w14:paraId="27A781B0" w14:textId="77777777" w:rsidR="00DC05A7" w:rsidRPr="006F70A9" w:rsidRDefault="00DC05A7" w:rsidP="00055BC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教學進度</w:t>
            </w:r>
          </w:p>
        </w:tc>
        <w:tc>
          <w:tcPr>
            <w:tcW w:w="4601" w:type="dxa"/>
            <w:gridSpan w:val="3"/>
          </w:tcPr>
          <w:p w14:paraId="6026F967" w14:textId="53B64DD8" w:rsidR="00DC05A7" w:rsidRPr="006F70A9" w:rsidRDefault="00157E1D" w:rsidP="00055BC0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教學內容</w:t>
            </w:r>
          </w:p>
        </w:tc>
      </w:tr>
      <w:tr w:rsidR="00926F2B" w:rsidRPr="008260CE" w14:paraId="43C2B522" w14:textId="26609AE1" w:rsidTr="006F70A9">
        <w:tc>
          <w:tcPr>
            <w:tcW w:w="843" w:type="dxa"/>
            <w:vAlign w:val="center"/>
          </w:tcPr>
          <w:p w14:paraId="35FD34FB" w14:textId="77777777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szCs w:val="36"/>
              </w:rPr>
            </w:pPr>
            <w:r w:rsidRPr="006F70A9">
              <w:rPr>
                <w:rFonts w:ascii="新細明體" w:hAnsi="新細明體" w:hint="eastAsia"/>
                <w:szCs w:val="36"/>
              </w:rPr>
              <w:t>1</w:t>
            </w:r>
          </w:p>
        </w:tc>
        <w:tc>
          <w:tcPr>
            <w:tcW w:w="18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57D0022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color w:val="000000"/>
              </w:rPr>
            </w:pPr>
            <w:r w:rsidRPr="006F70A9">
              <w:rPr>
                <w:rFonts w:ascii="新細明體" w:hAnsi="新細明體" w:hint="eastAsia"/>
                <w:color w:val="000000"/>
              </w:rPr>
              <w:t>01</w:t>
            </w:r>
            <w:r w:rsidRPr="006F70A9">
              <w:rPr>
                <w:rFonts w:ascii="新細明體" w:hAnsi="新細明體"/>
                <w:color w:val="000000"/>
              </w:rPr>
              <w:t>/20</w:t>
            </w:r>
            <w:r w:rsidRPr="006F70A9">
              <w:rPr>
                <w:rFonts w:ascii="新細明體" w:hAnsi="新細明體" w:hint="eastAsia"/>
                <w:color w:val="000000"/>
              </w:rPr>
              <w:t>~01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23</w:t>
            </w:r>
          </w:p>
        </w:tc>
        <w:tc>
          <w:tcPr>
            <w:tcW w:w="3402" w:type="dxa"/>
            <w:gridSpan w:val="3"/>
            <w:vAlign w:val="center"/>
          </w:tcPr>
          <w:p w14:paraId="3BF1BBE9" w14:textId="357EE72D" w:rsidR="00926F2B" w:rsidRPr="006F70A9" w:rsidRDefault="00926F2B" w:rsidP="008F34FA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認識學習歷程與盤點素材</w:t>
            </w:r>
          </w:p>
        </w:tc>
        <w:tc>
          <w:tcPr>
            <w:tcW w:w="4601" w:type="dxa"/>
            <w:gridSpan w:val="3"/>
          </w:tcPr>
          <w:p w14:paraId="632271E4" w14:textId="79771C62" w:rsidR="00926F2B" w:rsidRPr="006F70A9" w:rsidRDefault="00157E1D" w:rsidP="008F34FA">
            <w:pPr>
              <w:widowControl/>
              <w:spacing w:line="320" w:lineRule="exact"/>
              <w:rPr>
                <w:rFonts w:ascii="標楷體" w:eastAsia="標楷體" w:hAnsi="標楷體"/>
                <w:szCs w:val="36"/>
              </w:rPr>
            </w:pPr>
            <w:r w:rsidRPr="006F70A9">
              <w:rPr>
                <w:rFonts w:ascii="標楷體" w:eastAsia="標楷體" w:hAnsi="標楷體"/>
              </w:rPr>
              <w:t>認識學習歷程檔案的目的與大學審查重點</w:t>
            </w:r>
            <w:r w:rsidRPr="006F70A9">
              <w:rPr>
                <w:rFonts w:ascii="標楷體" w:eastAsia="標楷體" w:hAnsi="標楷體" w:hint="eastAsia"/>
              </w:rPr>
              <w:t>、</w:t>
            </w:r>
            <w:r w:rsidRPr="006F70A9">
              <w:rPr>
                <w:rFonts w:ascii="標楷體" w:eastAsia="標楷體" w:hAnsi="標楷體"/>
              </w:rPr>
              <w:t>盤點個人三年學習素材</w:t>
            </w:r>
            <w:r w:rsidR="00CD54DC" w:rsidRPr="006F70A9">
              <w:rPr>
                <w:rFonts w:ascii="標楷體" w:eastAsia="標楷體" w:hAnsi="標楷體" w:hint="eastAsia"/>
              </w:rPr>
              <w:t>、</w:t>
            </w:r>
            <w:r w:rsidR="00CD54DC" w:rsidRPr="006F70A9">
              <w:rPr>
                <w:rFonts w:ascii="標楷體" w:eastAsia="標楷體" w:hAnsi="標楷體"/>
              </w:rPr>
              <w:t>範例觀摩與重點分析</w:t>
            </w:r>
          </w:p>
        </w:tc>
      </w:tr>
      <w:tr w:rsidR="00926F2B" w:rsidRPr="008260CE" w14:paraId="0BE742D6" w14:textId="39DCFD66" w:rsidTr="006F70A9">
        <w:tc>
          <w:tcPr>
            <w:tcW w:w="843" w:type="dxa"/>
            <w:vAlign w:val="center"/>
          </w:tcPr>
          <w:p w14:paraId="1EDFD2C1" w14:textId="266522B8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szCs w:val="36"/>
              </w:rPr>
            </w:pPr>
            <w:r w:rsidRPr="006F70A9">
              <w:rPr>
                <w:rFonts w:ascii="新細明體" w:hAnsi="新細明體" w:hint="eastAsia"/>
                <w:szCs w:val="36"/>
              </w:rPr>
              <w:t>2</w:t>
            </w:r>
          </w:p>
        </w:tc>
        <w:tc>
          <w:tcPr>
            <w:tcW w:w="18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577B02C0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color w:val="000000"/>
              </w:rPr>
            </w:pPr>
            <w:r w:rsidRPr="006F70A9">
              <w:rPr>
                <w:rFonts w:ascii="新細明體" w:hAnsi="新細明體"/>
                <w:color w:val="000000"/>
              </w:rPr>
              <w:t>0</w:t>
            </w:r>
            <w:r w:rsidRPr="006F70A9">
              <w:rPr>
                <w:rFonts w:ascii="新細明體" w:hAnsi="新細明體" w:hint="eastAsia"/>
                <w:color w:val="000000"/>
              </w:rPr>
              <w:t>2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16</w:t>
            </w:r>
            <w:r w:rsidRPr="006F70A9">
              <w:rPr>
                <w:rFonts w:ascii="新細明體" w:hAnsi="新細明體"/>
                <w:color w:val="000000"/>
              </w:rPr>
              <w:t>~0</w:t>
            </w:r>
            <w:r w:rsidRPr="006F70A9">
              <w:rPr>
                <w:rFonts w:ascii="新細明體" w:hAnsi="新細明體" w:hint="eastAsia"/>
                <w:color w:val="000000"/>
              </w:rPr>
              <w:t>2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20</w:t>
            </w:r>
          </w:p>
        </w:tc>
        <w:tc>
          <w:tcPr>
            <w:tcW w:w="3402" w:type="dxa"/>
            <w:gridSpan w:val="3"/>
            <w:vAlign w:val="center"/>
          </w:tcPr>
          <w:p w14:paraId="6A23E9D8" w14:textId="77777777" w:rsidR="00926F2B" w:rsidRPr="006F70A9" w:rsidRDefault="00926F2B" w:rsidP="008F34FA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春節</w:t>
            </w:r>
          </w:p>
          <w:p w14:paraId="62F92AAE" w14:textId="7ECEFE93" w:rsidR="00926F2B" w:rsidRPr="006F70A9" w:rsidRDefault="00926F2B" w:rsidP="008F34FA">
            <w:pPr>
              <w:spacing w:line="32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6F70A9">
              <w:rPr>
                <w:rFonts w:ascii="標楷體" w:eastAsia="標楷體" w:hAnsi="標楷體" w:hint="eastAsia"/>
                <w:color w:val="FF0000"/>
              </w:rPr>
              <w:t>（2</w:t>
            </w:r>
            <w:r w:rsidRPr="006F70A9">
              <w:rPr>
                <w:rFonts w:ascii="標楷體" w:eastAsia="標楷體" w:hAnsi="標楷體"/>
                <w:color w:val="FF0000"/>
              </w:rPr>
              <w:t>/1</w:t>
            </w:r>
            <w:r w:rsidRPr="006F70A9">
              <w:rPr>
                <w:rFonts w:ascii="標楷體" w:eastAsia="標楷體" w:hAnsi="標楷體" w:hint="eastAsia"/>
                <w:color w:val="FF0000"/>
              </w:rPr>
              <w:t>6~2/20春節）</w:t>
            </w:r>
          </w:p>
        </w:tc>
        <w:tc>
          <w:tcPr>
            <w:tcW w:w="4601" w:type="dxa"/>
            <w:gridSpan w:val="3"/>
          </w:tcPr>
          <w:p w14:paraId="6DF1FA6F" w14:textId="13283DDC" w:rsidR="00926F2B" w:rsidRPr="006F70A9" w:rsidRDefault="00AC6EA5" w:rsidP="008F34FA">
            <w:pPr>
              <w:widowControl/>
              <w:spacing w:line="320" w:lineRule="exact"/>
              <w:rPr>
                <w:rFonts w:ascii="標楷體" w:eastAsia="標楷體" w:hAnsi="標楷體"/>
                <w:szCs w:val="36"/>
              </w:rPr>
            </w:pPr>
            <w:r w:rsidRPr="006F70A9">
              <w:rPr>
                <w:rFonts w:ascii="標楷體" w:eastAsia="標楷體" w:hAnsi="標楷體" w:hint="eastAsia"/>
                <w:szCs w:val="36"/>
              </w:rPr>
              <w:t>寒假期間學生可自行安排：建立</w:t>
            </w:r>
            <w:r w:rsidRPr="006F70A9">
              <w:rPr>
                <w:rFonts w:ascii="標楷體" w:eastAsia="標楷體" w:hAnsi="標楷體"/>
              </w:rPr>
              <w:t>個人學習歷程素材清單</w:t>
            </w:r>
            <w:r w:rsidRPr="006F70A9">
              <w:rPr>
                <w:rFonts w:ascii="標楷體" w:eastAsia="標楷體" w:hAnsi="標楷體" w:hint="eastAsia"/>
              </w:rPr>
              <w:t>、</w:t>
            </w:r>
            <w:r w:rsidRPr="006F70A9">
              <w:rPr>
                <w:rFonts w:ascii="標楷體" w:eastAsia="標楷體" w:hAnsi="標楷體"/>
              </w:rPr>
              <w:t>選定可使用的成果項目</w:t>
            </w:r>
          </w:p>
        </w:tc>
      </w:tr>
      <w:tr w:rsidR="00926F2B" w:rsidRPr="008260CE" w14:paraId="1A3B0F6B" w14:textId="40238531" w:rsidTr="006F70A9">
        <w:tc>
          <w:tcPr>
            <w:tcW w:w="843" w:type="dxa"/>
            <w:vAlign w:val="center"/>
          </w:tcPr>
          <w:p w14:paraId="41FBB541" w14:textId="5FF2AB2C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szCs w:val="36"/>
              </w:rPr>
            </w:pPr>
            <w:r w:rsidRPr="006F70A9">
              <w:rPr>
                <w:rFonts w:ascii="新細明體" w:hAnsi="新細明體" w:hint="eastAsia"/>
                <w:szCs w:val="36"/>
              </w:rPr>
              <w:t>3</w:t>
            </w:r>
          </w:p>
        </w:tc>
        <w:tc>
          <w:tcPr>
            <w:tcW w:w="18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5771F2A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color w:val="000000"/>
              </w:rPr>
            </w:pPr>
            <w:r w:rsidRPr="006F70A9">
              <w:rPr>
                <w:rFonts w:ascii="新細明體" w:hAnsi="新細明體" w:hint="eastAsia"/>
                <w:color w:val="000000"/>
              </w:rPr>
              <w:t>02/23</w:t>
            </w:r>
            <w:r w:rsidRPr="006F70A9">
              <w:rPr>
                <w:rFonts w:ascii="新細明體" w:hAnsi="新細明體"/>
                <w:color w:val="000000"/>
              </w:rPr>
              <w:t>/~0</w:t>
            </w:r>
            <w:r w:rsidRPr="006F70A9">
              <w:rPr>
                <w:rFonts w:ascii="新細明體" w:hAnsi="新細明體" w:hint="eastAsia"/>
                <w:color w:val="000000"/>
              </w:rPr>
              <w:t>2</w:t>
            </w:r>
            <w:r w:rsidRPr="006F70A9">
              <w:rPr>
                <w:rFonts w:ascii="新細明體" w:hAnsi="新細明體"/>
                <w:color w:val="000000"/>
              </w:rPr>
              <w:t>/2</w:t>
            </w:r>
            <w:r w:rsidRPr="006F70A9">
              <w:rPr>
                <w:rFonts w:ascii="新細明體" w:hAnsi="新細明體" w:hint="eastAsia"/>
                <w:color w:val="000000"/>
              </w:rPr>
              <w:t>7</w:t>
            </w:r>
          </w:p>
        </w:tc>
        <w:tc>
          <w:tcPr>
            <w:tcW w:w="3402" w:type="dxa"/>
            <w:gridSpan w:val="3"/>
            <w:vAlign w:val="center"/>
          </w:tcPr>
          <w:p w14:paraId="02CDDCA3" w14:textId="3E2456F1" w:rsidR="00926F2B" w:rsidRPr="006F70A9" w:rsidRDefault="00FB5131" w:rsidP="008F34FA">
            <w:pPr>
              <w:spacing w:line="320" w:lineRule="exact"/>
              <w:jc w:val="center"/>
              <w:rPr>
                <w:rFonts w:ascii="標楷體" w:eastAsia="標楷體" w:hAnsi="標楷體"/>
                <w:color w:val="FF0000"/>
              </w:rPr>
            </w:pPr>
            <w:r w:rsidRPr="006F70A9">
              <w:rPr>
                <w:rFonts w:ascii="標楷體" w:eastAsia="標楷體" w:hAnsi="標楷體"/>
              </w:rPr>
              <w:t>主題挑選與內容架構</w:t>
            </w:r>
          </w:p>
          <w:p w14:paraId="51FE0CBA" w14:textId="38ADE8EF" w:rsidR="00926F2B" w:rsidRPr="006F70A9" w:rsidRDefault="00926F2B" w:rsidP="008F34FA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  <w:color w:val="FF0000"/>
              </w:rPr>
              <w:t>（02</w:t>
            </w:r>
            <w:r w:rsidRPr="006F70A9">
              <w:rPr>
                <w:rFonts w:ascii="標楷體" w:eastAsia="標楷體" w:hAnsi="標楷體"/>
                <w:color w:val="FF0000"/>
              </w:rPr>
              <w:t>/</w:t>
            </w:r>
            <w:r w:rsidRPr="006F70A9">
              <w:rPr>
                <w:rFonts w:ascii="標楷體" w:eastAsia="標楷體" w:hAnsi="標楷體" w:hint="eastAsia"/>
                <w:color w:val="FF0000"/>
              </w:rPr>
              <w:t>2</w:t>
            </w:r>
            <w:r w:rsidRPr="006F70A9">
              <w:rPr>
                <w:rFonts w:ascii="標楷體" w:eastAsia="標楷體" w:hAnsi="標楷體"/>
                <w:color w:val="FF0000"/>
              </w:rPr>
              <w:t>7</w:t>
            </w:r>
            <w:r w:rsidRPr="006F70A9">
              <w:rPr>
                <w:rFonts w:ascii="標楷體" w:eastAsia="標楷體" w:hAnsi="標楷體" w:hint="eastAsia"/>
                <w:color w:val="FF0000"/>
              </w:rPr>
              <w:t>和平紀念日補放假）</w:t>
            </w:r>
          </w:p>
        </w:tc>
        <w:tc>
          <w:tcPr>
            <w:tcW w:w="4601" w:type="dxa"/>
            <w:gridSpan w:val="3"/>
          </w:tcPr>
          <w:p w14:paraId="2DB98963" w14:textId="25C6C3BD" w:rsidR="00926F2B" w:rsidRPr="006F70A9" w:rsidRDefault="00FB5131" w:rsidP="008F34FA">
            <w:pPr>
              <w:widowControl/>
              <w:spacing w:line="32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規劃學習歷程整體架構</w:t>
            </w:r>
            <w:r w:rsidRPr="006F70A9">
              <w:rPr>
                <w:rFonts w:ascii="標楷體" w:eastAsia="標楷體" w:hAnsi="標楷體" w:hint="eastAsia"/>
              </w:rPr>
              <w:t>、學生產出</w:t>
            </w:r>
            <w:r w:rsidRPr="006F70A9">
              <w:rPr>
                <w:rFonts w:ascii="標楷體" w:eastAsia="標楷體" w:hAnsi="標楷體"/>
              </w:rPr>
              <w:t>各項目對應的學習重點說明</w:t>
            </w:r>
          </w:p>
        </w:tc>
      </w:tr>
      <w:tr w:rsidR="00926F2B" w:rsidRPr="008260CE" w14:paraId="2030FAB3" w14:textId="3195982A" w:rsidTr="006F70A9">
        <w:tc>
          <w:tcPr>
            <w:tcW w:w="843" w:type="dxa"/>
            <w:vAlign w:val="center"/>
          </w:tcPr>
          <w:p w14:paraId="66CB3929" w14:textId="3D83F82A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szCs w:val="36"/>
              </w:rPr>
            </w:pPr>
            <w:r w:rsidRPr="006F70A9">
              <w:rPr>
                <w:rFonts w:ascii="新細明體" w:hAnsi="新細明體" w:hint="eastAsia"/>
                <w:szCs w:val="36"/>
              </w:rPr>
              <w:t>4</w:t>
            </w:r>
          </w:p>
        </w:tc>
        <w:tc>
          <w:tcPr>
            <w:tcW w:w="18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color w:val="000000"/>
              </w:rPr>
            </w:pPr>
            <w:r w:rsidRPr="006F70A9">
              <w:rPr>
                <w:rFonts w:ascii="新細明體" w:hAnsi="新細明體" w:hint="eastAsia"/>
                <w:color w:val="000000"/>
              </w:rPr>
              <w:t>03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02</w:t>
            </w:r>
            <w:r w:rsidRPr="006F70A9">
              <w:rPr>
                <w:rFonts w:ascii="新細明體" w:hAnsi="新細明體"/>
                <w:color w:val="000000"/>
              </w:rPr>
              <w:t>~0</w:t>
            </w:r>
            <w:r w:rsidRPr="006F70A9">
              <w:rPr>
                <w:rFonts w:ascii="新細明體" w:hAnsi="新細明體" w:hint="eastAsia"/>
                <w:color w:val="000000"/>
              </w:rPr>
              <w:t>3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06</w:t>
            </w:r>
          </w:p>
        </w:tc>
        <w:tc>
          <w:tcPr>
            <w:tcW w:w="3402" w:type="dxa"/>
            <w:gridSpan w:val="3"/>
            <w:vAlign w:val="center"/>
          </w:tcPr>
          <w:p w14:paraId="778ABAE6" w14:textId="014A4695" w:rsidR="00926F2B" w:rsidRPr="006F70A9" w:rsidRDefault="007A4F6A" w:rsidP="008F34FA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反思與說明撰寫</w:t>
            </w:r>
          </w:p>
        </w:tc>
        <w:tc>
          <w:tcPr>
            <w:tcW w:w="4601" w:type="dxa"/>
            <w:gridSpan w:val="3"/>
          </w:tcPr>
          <w:p w14:paraId="52FB4BF0" w14:textId="1D347CEA" w:rsidR="00926F2B" w:rsidRPr="006F70A9" w:rsidRDefault="007A4F6A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示範反思撰寫（學到什麼、遇到什麼問題、如何解決）</w:t>
            </w:r>
            <w:r w:rsidRPr="006F70A9">
              <w:rPr>
                <w:rFonts w:ascii="標楷體" w:eastAsia="標楷體" w:hAnsi="標楷體" w:hint="eastAsia"/>
              </w:rPr>
              <w:t>、</w:t>
            </w:r>
            <w:r w:rsidRPr="006F70A9">
              <w:rPr>
                <w:rFonts w:ascii="標楷體" w:eastAsia="標楷體" w:hAnsi="標楷體"/>
              </w:rPr>
              <w:t>實作</w:t>
            </w:r>
            <w:r w:rsidR="007F68F5" w:rsidRPr="006F70A9">
              <w:rPr>
                <w:rFonts w:ascii="標楷體" w:eastAsia="標楷體" w:hAnsi="標楷體" w:hint="eastAsia"/>
              </w:rPr>
              <w:t>、評量</w:t>
            </w:r>
          </w:p>
        </w:tc>
      </w:tr>
      <w:tr w:rsidR="00926F2B" w:rsidRPr="008260CE" w14:paraId="46BF9C26" w14:textId="24F3A794" w:rsidTr="006F70A9">
        <w:tc>
          <w:tcPr>
            <w:tcW w:w="843" w:type="dxa"/>
            <w:vAlign w:val="center"/>
          </w:tcPr>
          <w:p w14:paraId="120E634C" w14:textId="204CFE04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szCs w:val="36"/>
              </w:rPr>
            </w:pPr>
            <w:r w:rsidRPr="006F70A9">
              <w:rPr>
                <w:rFonts w:ascii="新細明體" w:hAnsi="新細明體" w:hint="eastAsia"/>
                <w:szCs w:val="36"/>
              </w:rPr>
              <w:t>5</w:t>
            </w:r>
          </w:p>
        </w:tc>
        <w:tc>
          <w:tcPr>
            <w:tcW w:w="18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color w:val="000000"/>
              </w:rPr>
            </w:pPr>
            <w:r w:rsidRPr="006F70A9">
              <w:rPr>
                <w:rFonts w:ascii="新細明體" w:hAnsi="新細明體"/>
                <w:color w:val="000000"/>
              </w:rPr>
              <w:t>0</w:t>
            </w:r>
            <w:r w:rsidRPr="006F70A9">
              <w:rPr>
                <w:rFonts w:ascii="新細明體" w:hAnsi="新細明體" w:hint="eastAsia"/>
                <w:color w:val="000000"/>
              </w:rPr>
              <w:t>3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09</w:t>
            </w:r>
            <w:r w:rsidRPr="006F70A9">
              <w:rPr>
                <w:rFonts w:ascii="新細明體" w:hAnsi="新細明體"/>
                <w:color w:val="000000"/>
              </w:rPr>
              <w:t>~</w:t>
            </w:r>
            <w:r w:rsidRPr="006F70A9">
              <w:rPr>
                <w:rFonts w:ascii="新細明體" w:hAnsi="新細明體" w:hint="eastAsia"/>
                <w:color w:val="000000"/>
              </w:rPr>
              <w:t>03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13</w:t>
            </w:r>
          </w:p>
        </w:tc>
        <w:tc>
          <w:tcPr>
            <w:tcW w:w="3402" w:type="dxa"/>
            <w:gridSpan w:val="3"/>
            <w:vAlign w:val="center"/>
          </w:tcPr>
          <w:p w14:paraId="3ED9DB52" w14:textId="73C7043C" w:rsidR="00926F2B" w:rsidRPr="006F70A9" w:rsidRDefault="003B7DAC" w:rsidP="008F34FA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編排設計與檔案整理</w:t>
            </w:r>
          </w:p>
        </w:tc>
        <w:tc>
          <w:tcPr>
            <w:tcW w:w="4601" w:type="dxa"/>
            <w:gridSpan w:val="3"/>
          </w:tcPr>
          <w:p w14:paraId="32708C51" w14:textId="03651922" w:rsidR="00926F2B" w:rsidRPr="006F70A9" w:rsidRDefault="003B7DAC" w:rsidP="008F34FA">
            <w:pPr>
              <w:pStyle w:val="Web"/>
              <w:spacing w:line="32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示範版面編排與簡報</w:t>
            </w:r>
            <w:r w:rsidRPr="006F70A9">
              <w:rPr>
                <w:rFonts w:ascii="標楷體" w:eastAsia="標楷體" w:hAnsi="標楷體" w:hint="eastAsia"/>
              </w:rPr>
              <w:t>、</w:t>
            </w:r>
            <w:r w:rsidRPr="006F70A9">
              <w:rPr>
                <w:rFonts w:ascii="標楷體" w:eastAsia="標楷體" w:hAnsi="標楷體"/>
              </w:rPr>
              <w:t>文件設計技巧</w:t>
            </w:r>
            <w:r w:rsidRPr="006F70A9">
              <w:rPr>
                <w:rFonts w:ascii="標楷體" w:eastAsia="標楷體" w:hAnsi="標楷體" w:hint="eastAsia"/>
              </w:rPr>
              <w:t>、</w:t>
            </w:r>
            <w:r w:rsidRPr="006F70A9">
              <w:rPr>
                <w:rFonts w:ascii="標楷體" w:eastAsia="標楷體" w:hAnsi="標楷體"/>
              </w:rPr>
              <w:t>說明檔案格式、命名與上傳注意事項</w:t>
            </w:r>
            <w:r w:rsidRPr="006F70A9">
              <w:rPr>
                <w:rFonts w:ascii="標楷體" w:eastAsia="標楷體" w:hAnsi="標楷體" w:hint="eastAsia"/>
              </w:rPr>
              <w:t>。實作與修正</w:t>
            </w:r>
          </w:p>
        </w:tc>
      </w:tr>
      <w:tr w:rsidR="00926F2B" w:rsidRPr="008260CE" w14:paraId="169A2820" w14:textId="0F159550" w:rsidTr="006F70A9">
        <w:tc>
          <w:tcPr>
            <w:tcW w:w="843" w:type="dxa"/>
            <w:vAlign w:val="center"/>
          </w:tcPr>
          <w:p w14:paraId="3FD642F5" w14:textId="05F4244B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szCs w:val="36"/>
              </w:rPr>
            </w:pPr>
            <w:r w:rsidRPr="006F70A9">
              <w:rPr>
                <w:rFonts w:ascii="新細明體" w:hAnsi="新細明體" w:hint="eastAsia"/>
                <w:szCs w:val="36"/>
              </w:rPr>
              <w:t>6</w:t>
            </w:r>
          </w:p>
        </w:tc>
        <w:tc>
          <w:tcPr>
            <w:tcW w:w="18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028D4B5" w:rsidR="00926F2B" w:rsidRPr="006F70A9" w:rsidRDefault="00926F2B" w:rsidP="008F34FA">
            <w:pPr>
              <w:spacing w:line="320" w:lineRule="exact"/>
              <w:jc w:val="center"/>
              <w:rPr>
                <w:rFonts w:ascii="新細明體" w:hAnsi="新細明體"/>
                <w:color w:val="000000"/>
              </w:rPr>
            </w:pPr>
            <w:r w:rsidRPr="006F70A9">
              <w:rPr>
                <w:rFonts w:ascii="新細明體" w:hAnsi="新細明體" w:hint="eastAsia"/>
                <w:color w:val="000000"/>
              </w:rPr>
              <w:t>03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16</w:t>
            </w:r>
            <w:r w:rsidRPr="006F70A9">
              <w:rPr>
                <w:rFonts w:ascii="新細明體" w:hAnsi="新細明體"/>
                <w:color w:val="000000"/>
              </w:rPr>
              <w:t>~</w:t>
            </w:r>
            <w:r w:rsidRPr="006F70A9">
              <w:rPr>
                <w:rFonts w:ascii="新細明體" w:hAnsi="新細明體" w:hint="eastAsia"/>
                <w:color w:val="000000"/>
              </w:rPr>
              <w:t>03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20</w:t>
            </w:r>
          </w:p>
        </w:tc>
        <w:tc>
          <w:tcPr>
            <w:tcW w:w="3402" w:type="dxa"/>
            <w:gridSpan w:val="3"/>
            <w:vAlign w:val="center"/>
          </w:tcPr>
          <w:p w14:paraId="7BD78870" w14:textId="7D2DCB5B" w:rsidR="00926F2B" w:rsidRPr="006F70A9" w:rsidRDefault="009542BA" w:rsidP="008F34FA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回饋修正與成果統整</w:t>
            </w:r>
          </w:p>
        </w:tc>
        <w:tc>
          <w:tcPr>
            <w:tcW w:w="4601" w:type="dxa"/>
            <w:gridSpan w:val="3"/>
          </w:tcPr>
          <w:p w14:paraId="4A0DDA74" w14:textId="0F5B7A4F" w:rsidR="00926F2B" w:rsidRPr="006F70A9" w:rsidRDefault="009542BA" w:rsidP="008F34FA">
            <w:pPr>
              <w:spacing w:line="32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教師個別回饋</w:t>
            </w:r>
            <w:r w:rsidRPr="006F70A9">
              <w:rPr>
                <w:rFonts w:ascii="標楷體" w:eastAsia="標楷體" w:hAnsi="標楷體" w:hint="eastAsia"/>
              </w:rPr>
              <w:t>、學生</w:t>
            </w:r>
            <w:r w:rsidRPr="006F70A9">
              <w:rPr>
                <w:rFonts w:ascii="標楷體" w:eastAsia="標楷體" w:hAnsi="標楷體"/>
              </w:rPr>
              <w:t>完成學習歷程檔案</w:t>
            </w:r>
            <w:r w:rsidRPr="006F70A9">
              <w:rPr>
                <w:rFonts w:ascii="標楷體" w:eastAsia="標楷體" w:hAnsi="標楷體" w:hint="eastAsia"/>
              </w:rPr>
              <w:t>與</w:t>
            </w:r>
            <w:r w:rsidRPr="006F70A9">
              <w:rPr>
                <w:rFonts w:ascii="標楷體" w:eastAsia="標楷體" w:hAnsi="標楷體"/>
              </w:rPr>
              <w:t>自我檢核</w:t>
            </w:r>
          </w:p>
        </w:tc>
      </w:tr>
      <w:tr w:rsidR="00926F2B" w:rsidRPr="008260CE" w14:paraId="1B82A2A4" w14:textId="2F604380" w:rsidTr="006F70A9">
        <w:tc>
          <w:tcPr>
            <w:tcW w:w="843" w:type="dxa"/>
            <w:vAlign w:val="center"/>
          </w:tcPr>
          <w:p w14:paraId="33021BC8" w14:textId="4E3130BD" w:rsidR="00926F2B" w:rsidRPr="006F70A9" w:rsidRDefault="00926F2B" w:rsidP="00227FFD">
            <w:pPr>
              <w:spacing w:line="360" w:lineRule="auto"/>
              <w:jc w:val="center"/>
              <w:rPr>
                <w:rFonts w:ascii="新細明體" w:hAnsi="新細明體"/>
                <w:szCs w:val="36"/>
              </w:rPr>
            </w:pPr>
            <w:r w:rsidRPr="006F70A9">
              <w:rPr>
                <w:rFonts w:ascii="新細明體" w:hAnsi="新細明體" w:hint="eastAsia"/>
                <w:szCs w:val="36"/>
              </w:rPr>
              <w:t>7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29FEAB1" w:rsidR="00926F2B" w:rsidRPr="006F70A9" w:rsidRDefault="00926F2B" w:rsidP="00A02B5E">
            <w:pPr>
              <w:spacing w:line="340" w:lineRule="exact"/>
              <w:jc w:val="center"/>
              <w:rPr>
                <w:rFonts w:ascii="新細明體" w:hAnsi="新細明體"/>
                <w:color w:val="000000"/>
              </w:rPr>
            </w:pPr>
            <w:r w:rsidRPr="006F70A9">
              <w:rPr>
                <w:rFonts w:ascii="新細明體" w:hAnsi="新細明體" w:hint="eastAsia"/>
                <w:color w:val="000000"/>
              </w:rPr>
              <w:t>03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23</w:t>
            </w:r>
            <w:r w:rsidRPr="006F70A9">
              <w:rPr>
                <w:rFonts w:ascii="新細明體" w:hAnsi="新細明體"/>
                <w:color w:val="000000"/>
              </w:rPr>
              <w:t>~</w:t>
            </w:r>
            <w:r w:rsidRPr="006F70A9">
              <w:rPr>
                <w:rFonts w:ascii="新細明體" w:hAnsi="新細明體" w:hint="eastAsia"/>
                <w:color w:val="000000"/>
              </w:rPr>
              <w:t>03</w:t>
            </w:r>
            <w:r w:rsidRPr="006F70A9">
              <w:rPr>
                <w:rFonts w:ascii="新細明體" w:hAnsi="新細明體"/>
                <w:color w:val="000000"/>
              </w:rPr>
              <w:t>/</w:t>
            </w:r>
            <w:r w:rsidRPr="006F70A9">
              <w:rPr>
                <w:rFonts w:ascii="新細明體" w:hAnsi="新細明體" w:hint="eastAsia"/>
                <w:color w:val="000000"/>
              </w:rPr>
              <w:t>27</w:t>
            </w:r>
          </w:p>
        </w:tc>
        <w:tc>
          <w:tcPr>
            <w:tcW w:w="3402" w:type="dxa"/>
            <w:gridSpan w:val="3"/>
          </w:tcPr>
          <w:p w14:paraId="32B76C88" w14:textId="2221E3B0" w:rsidR="005F5AA5" w:rsidRPr="006F70A9" w:rsidRDefault="001828C7" w:rsidP="001828C7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6F70A9">
              <w:rPr>
                <w:rFonts w:ascii="標楷體" w:eastAsia="標楷體" w:hAnsi="標楷體"/>
              </w:rPr>
              <w:t>簡要成果分享</w:t>
            </w:r>
          </w:p>
          <w:p w14:paraId="0B782726" w14:textId="2B107DD0" w:rsidR="00926F2B" w:rsidRPr="006F70A9" w:rsidRDefault="00926F2B" w:rsidP="001828C7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6F70A9">
              <w:rPr>
                <w:rFonts w:ascii="標楷體" w:eastAsia="標楷體" w:hAnsi="標楷體"/>
                <w:color w:val="FF0000"/>
              </w:rPr>
              <w:t>(</w:t>
            </w:r>
            <w:r w:rsidRPr="006F70A9">
              <w:rPr>
                <w:rFonts w:ascii="標楷體" w:eastAsia="標楷體" w:hAnsi="標楷體" w:hint="eastAsia"/>
                <w:color w:val="FF0000"/>
              </w:rPr>
              <w:t xml:space="preserve"> 03</w:t>
            </w:r>
            <w:r w:rsidRPr="006F70A9">
              <w:rPr>
                <w:rFonts w:ascii="標楷體" w:eastAsia="標楷體" w:hAnsi="標楷體"/>
                <w:color w:val="FF0000"/>
              </w:rPr>
              <w:t>/</w:t>
            </w:r>
            <w:r w:rsidRPr="006F70A9">
              <w:rPr>
                <w:rFonts w:ascii="標楷體" w:eastAsia="標楷體" w:hAnsi="標楷體" w:hint="eastAsia"/>
                <w:color w:val="FF0000"/>
              </w:rPr>
              <w:t>25高三第1次段考)</w:t>
            </w:r>
          </w:p>
        </w:tc>
        <w:tc>
          <w:tcPr>
            <w:tcW w:w="4601" w:type="dxa"/>
            <w:gridSpan w:val="3"/>
            <w:vAlign w:val="center"/>
          </w:tcPr>
          <w:p w14:paraId="1B0A5AFF" w14:textId="66F26A46" w:rsidR="00926F2B" w:rsidRPr="006F70A9" w:rsidRDefault="001828C7" w:rsidP="00F74176">
            <w:pPr>
              <w:widowControl/>
              <w:rPr>
                <w:rFonts w:ascii="標楷體" w:eastAsia="標楷體" w:hAnsi="標楷體"/>
                <w:color w:val="FF0000"/>
              </w:rPr>
            </w:pPr>
            <w:r w:rsidRPr="006F70A9">
              <w:rPr>
                <w:rFonts w:ascii="標楷體" w:eastAsia="標楷體" w:hAnsi="標楷體"/>
              </w:rPr>
              <w:t>同儕互評與回饋</w:t>
            </w:r>
          </w:p>
        </w:tc>
      </w:tr>
      <w:tr w:rsidR="00926F2B" w:rsidRPr="008260CE" w14:paraId="368E2364" w14:textId="3A18CEFD" w:rsidTr="006F70A9">
        <w:tc>
          <w:tcPr>
            <w:tcW w:w="843" w:type="dxa"/>
            <w:vAlign w:val="center"/>
          </w:tcPr>
          <w:p w14:paraId="7DA62C24" w14:textId="452FF1C0" w:rsidR="00926F2B" w:rsidRPr="008260CE" w:rsidRDefault="00926F2B" w:rsidP="008F34FA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4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7E340076" w:rsidR="00926F2B" w:rsidRPr="00A02B5E" w:rsidRDefault="00926F2B" w:rsidP="008F34FA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3402" w:type="dxa"/>
            <w:gridSpan w:val="3"/>
            <w:vAlign w:val="center"/>
          </w:tcPr>
          <w:p w14:paraId="7593395B" w14:textId="0FA34F80" w:rsidR="00926F2B" w:rsidRDefault="0055234D" w:rsidP="008F34FA">
            <w:pPr>
              <w:spacing w:line="400" w:lineRule="exact"/>
              <w:jc w:val="center"/>
            </w:pPr>
            <w:r>
              <w:rPr>
                <w:rFonts w:hint="eastAsia"/>
              </w:rPr>
              <w:t>跨學群閱讀文選</w:t>
            </w:r>
            <w:r w:rsidR="001F1D31">
              <w:rPr>
                <w:rFonts w:hint="eastAsia"/>
              </w:rPr>
              <w:t>1</w:t>
            </w:r>
          </w:p>
          <w:p w14:paraId="62ECEEB3" w14:textId="3D7611BC" w:rsidR="00926F2B" w:rsidRPr="008260CE" w:rsidRDefault="00926F2B" w:rsidP="008F34FA">
            <w:pPr>
              <w:spacing w:line="400" w:lineRule="exact"/>
              <w:jc w:val="center"/>
            </w:pPr>
            <w:r w:rsidRPr="00A02B5E">
              <w:rPr>
                <w:rFonts w:hint="eastAsia"/>
                <w:color w:val="FF0000"/>
              </w:rPr>
              <w:t>（</w:t>
            </w:r>
            <w:r w:rsidRPr="00A02B5E">
              <w:rPr>
                <w:rFonts w:hint="eastAsia"/>
                <w:color w:val="FF0000"/>
              </w:rPr>
              <w:t>4</w:t>
            </w:r>
            <w:r w:rsidRPr="00A02B5E">
              <w:rPr>
                <w:color w:val="FF0000"/>
              </w:rPr>
              <w:t>/</w:t>
            </w:r>
            <w:r w:rsidRPr="00A02B5E">
              <w:rPr>
                <w:rFonts w:hint="eastAsia"/>
                <w:color w:val="FF0000"/>
              </w:rPr>
              <w:t>03</w:t>
            </w:r>
            <w:r w:rsidRPr="00A02B5E">
              <w:rPr>
                <w:rFonts w:hint="eastAsia"/>
                <w:color w:val="FF0000"/>
              </w:rPr>
              <w:t>兒童節補放假）</w:t>
            </w:r>
          </w:p>
        </w:tc>
        <w:tc>
          <w:tcPr>
            <w:tcW w:w="4601" w:type="dxa"/>
            <w:gridSpan w:val="3"/>
          </w:tcPr>
          <w:p w14:paraId="4CEA3C79" w14:textId="014F56E9" w:rsidR="00350D7F" w:rsidRDefault="00350D7F" w:rsidP="008F34FA">
            <w:pPr>
              <w:widowControl/>
              <w:spacing w:line="400" w:lineRule="exact"/>
            </w:pPr>
            <w:r>
              <w:t>同一議題，不同學群怎麼看？</w:t>
            </w:r>
          </w:p>
          <w:p w14:paraId="64C9825F" w14:textId="76B65BBC" w:rsidR="00926F2B" w:rsidRPr="008260CE" w:rsidRDefault="007A2EA9" w:rsidP="008F34FA">
            <w:pPr>
              <w:widowControl/>
              <w:spacing w:line="400" w:lineRule="exact"/>
            </w:pPr>
            <w:r>
              <w:t>科普</w:t>
            </w:r>
            <w:r w:rsidR="00BC62B5">
              <w:rPr>
                <w:rFonts w:hint="eastAsia"/>
              </w:rPr>
              <w:t>、</w:t>
            </w:r>
            <w:r w:rsidR="00BC62B5">
              <w:t>氣候變遷</w:t>
            </w:r>
            <w:r w:rsidR="00BC62B5">
              <w:rPr>
                <w:rFonts w:hint="eastAsia"/>
              </w:rPr>
              <w:t>、</w:t>
            </w:r>
          </w:p>
        </w:tc>
      </w:tr>
      <w:tr w:rsidR="00926F2B" w:rsidRPr="008260CE" w14:paraId="4C3FF8BE" w14:textId="2FE4F2CD" w:rsidTr="006F70A9">
        <w:tc>
          <w:tcPr>
            <w:tcW w:w="843" w:type="dxa"/>
            <w:vAlign w:val="center"/>
          </w:tcPr>
          <w:p w14:paraId="05F08F6B" w14:textId="47F2B9C2" w:rsidR="00926F2B" w:rsidRPr="006F70A9" w:rsidRDefault="00926F2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lastRenderedPageBreak/>
              <w:t>9</w:t>
            </w:r>
          </w:p>
        </w:tc>
        <w:tc>
          <w:tcPr>
            <w:tcW w:w="184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866FD4C" w:rsidR="00926F2B" w:rsidRPr="006F70A9" w:rsidRDefault="00926F2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04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06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~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04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10</w:t>
            </w:r>
          </w:p>
        </w:tc>
        <w:tc>
          <w:tcPr>
            <w:tcW w:w="3402" w:type="dxa"/>
            <w:gridSpan w:val="3"/>
            <w:vAlign w:val="center"/>
          </w:tcPr>
          <w:p w14:paraId="340216C3" w14:textId="03ED22D9" w:rsidR="00926F2B" w:rsidRPr="006F70A9" w:rsidRDefault="001F1D31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跨學群閱讀文選2</w:t>
            </w:r>
          </w:p>
          <w:p w14:paraId="238BFB9A" w14:textId="4F2FF76D" w:rsidR="00926F2B" w:rsidRPr="006F70A9" w:rsidRDefault="00926F2B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  <w:color w:val="FF0000"/>
              </w:rPr>
              <w:t>（4</w:t>
            </w:r>
            <w:r w:rsidRPr="006F70A9">
              <w:rPr>
                <w:rFonts w:ascii="標楷體" w:eastAsia="標楷體" w:hAnsi="標楷體"/>
                <w:color w:val="FF0000"/>
              </w:rPr>
              <w:t>/</w:t>
            </w:r>
            <w:r w:rsidRPr="006F70A9">
              <w:rPr>
                <w:rFonts w:ascii="標楷體" w:eastAsia="標楷體" w:hAnsi="標楷體" w:hint="eastAsia"/>
                <w:color w:val="FF0000"/>
              </w:rPr>
              <w:t>06清明節補放假）</w:t>
            </w:r>
          </w:p>
        </w:tc>
        <w:tc>
          <w:tcPr>
            <w:tcW w:w="4601" w:type="dxa"/>
            <w:gridSpan w:val="3"/>
            <w:vAlign w:val="center"/>
          </w:tcPr>
          <w:p w14:paraId="7D43666E" w14:textId="7EB42976" w:rsidR="00926F2B" w:rsidRPr="006F70A9" w:rsidRDefault="00BC62B5" w:rsidP="008F34FA">
            <w:pPr>
              <w:widowControl/>
              <w:spacing w:line="40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AI 與人類</w:t>
            </w:r>
            <w:r w:rsidRPr="006F70A9">
              <w:rPr>
                <w:rFonts w:ascii="標楷體" w:eastAsia="標楷體" w:hAnsi="標楷體" w:hint="eastAsia"/>
              </w:rPr>
              <w:t>、</w:t>
            </w:r>
            <w:r w:rsidR="001F1D31" w:rsidRPr="006F70A9">
              <w:rPr>
                <w:rFonts w:ascii="標楷體" w:eastAsia="標楷體" w:hAnsi="標楷體"/>
              </w:rPr>
              <w:t>評論</w:t>
            </w:r>
          </w:p>
        </w:tc>
      </w:tr>
      <w:tr w:rsidR="0023768B" w:rsidRPr="008260CE" w14:paraId="1B548117" w14:textId="2A3A3C68" w:rsidTr="006F70A9">
        <w:tc>
          <w:tcPr>
            <w:tcW w:w="843" w:type="dxa"/>
            <w:vAlign w:val="center"/>
          </w:tcPr>
          <w:p w14:paraId="4D367AE6" w14:textId="3AF927B1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10</w:t>
            </w:r>
          </w:p>
        </w:tc>
        <w:tc>
          <w:tcPr>
            <w:tcW w:w="184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332E835C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04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13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~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04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17</w:t>
            </w:r>
          </w:p>
        </w:tc>
        <w:tc>
          <w:tcPr>
            <w:tcW w:w="3402" w:type="dxa"/>
            <w:gridSpan w:val="3"/>
            <w:vAlign w:val="center"/>
          </w:tcPr>
          <w:p w14:paraId="0DAC0550" w14:textId="48E801BD" w:rsidR="0023768B" w:rsidRPr="006F70A9" w:rsidRDefault="001F1D31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跨學群閱讀文選3</w:t>
            </w:r>
          </w:p>
        </w:tc>
        <w:tc>
          <w:tcPr>
            <w:tcW w:w="4601" w:type="dxa"/>
            <w:gridSpan w:val="3"/>
            <w:vAlign w:val="center"/>
          </w:tcPr>
          <w:p w14:paraId="172C39D3" w14:textId="5C070ECE" w:rsidR="0023768B" w:rsidRPr="006F70A9" w:rsidRDefault="00BC62B5" w:rsidP="008F34FA">
            <w:pPr>
              <w:spacing w:line="40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高齡社會</w:t>
            </w:r>
            <w:r w:rsidRPr="006F70A9">
              <w:rPr>
                <w:rFonts w:ascii="標楷體" w:eastAsia="標楷體" w:hAnsi="標楷體" w:hint="eastAsia"/>
              </w:rPr>
              <w:t>、</w:t>
            </w:r>
            <w:r w:rsidR="001F1D31" w:rsidRPr="006F70A9">
              <w:rPr>
                <w:rFonts w:ascii="標楷體" w:eastAsia="標楷體" w:hAnsi="標楷體"/>
              </w:rPr>
              <w:t>案例</w:t>
            </w:r>
          </w:p>
        </w:tc>
      </w:tr>
      <w:tr w:rsidR="0023768B" w:rsidRPr="008260CE" w14:paraId="1D256811" w14:textId="6893A572" w:rsidTr="006F70A9">
        <w:tc>
          <w:tcPr>
            <w:tcW w:w="843" w:type="dxa"/>
            <w:vAlign w:val="center"/>
          </w:tcPr>
          <w:p w14:paraId="13E91D95" w14:textId="5F8D7D31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11</w:t>
            </w:r>
          </w:p>
        </w:tc>
        <w:tc>
          <w:tcPr>
            <w:tcW w:w="184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A722356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04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20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~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04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24</w:t>
            </w:r>
          </w:p>
        </w:tc>
        <w:tc>
          <w:tcPr>
            <w:tcW w:w="3402" w:type="dxa"/>
            <w:gridSpan w:val="3"/>
            <w:vAlign w:val="center"/>
          </w:tcPr>
          <w:p w14:paraId="2EEB8A4D" w14:textId="727995AC" w:rsidR="0023768B" w:rsidRPr="006F70A9" w:rsidRDefault="001F1D31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跨學群閱讀文選4</w:t>
            </w:r>
          </w:p>
        </w:tc>
        <w:tc>
          <w:tcPr>
            <w:tcW w:w="4601" w:type="dxa"/>
            <w:gridSpan w:val="3"/>
            <w:vAlign w:val="center"/>
          </w:tcPr>
          <w:p w14:paraId="033F0712" w14:textId="73BC0672" w:rsidR="0023768B" w:rsidRPr="006F70A9" w:rsidRDefault="00BC62B5" w:rsidP="008F34FA">
            <w:pPr>
              <w:spacing w:line="40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城市發展</w:t>
            </w:r>
            <w:r w:rsidRPr="006F70A9">
              <w:rPr>
                <w:rFonts w:ascii="標楷體" w:eastAsia="標楷體" w:hAnsi="標楷體" w:hint="eastAsia"/>
              </w:rPr>
              <w:t>、</w:t>
            </w:r>
            <w:r w:rsidR="001F1D31" w:rsidRPr="006F70A9">
              <w:rPr>
                <w:rFonts w:ascii="標楷體" w:eastAsia="標楷體" w:hAnsi="標楷體"/>
              </w:rPr>
              <w:t>人物故事</w:t>
            </w:r>
          </w:p>
        </w:tc>
      </w:tr>
      <w:tr w:rsidR="0023768B" w:rsidRPr="008260CE" w14:paraId="6427D4B5" w14:textId="35CBAB27" w:rsidTr="006F70A9">
        <w:tc>
          <w:tcPr>
            <w:tcW w:w="843" w:type="dxa"/>
            <w:vAlign w:val="center"/>
          </w:tcPr>
          <w:p w14:paraId="3F162194" w14:textId="32D1B7D5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12</w:t>
            </w:r>
          </w:p>
        </w:tc>
        <w:tc>
          <w:tcPr>
            <w:tcW w:w="18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104A5DE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04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27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~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05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01</w:t>
            </w:r>
          </w:p>
        </w:tc>
        <w:tc>
          <w:tcPr>
            <w:tcW w:w="3402" w:type="dxa"/>
            <w:gridSpan w:val="3"/>
          </w:tcPr>
          <w:p w14:paraId="6D6762E1" w14:textId="612726CC" w:rsidR="0023768B" w:rsidRPr="006F70A9" w:rsidRDefault="00704D43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閱讀文選書面報告檢討</w:t>
            </w:r>
          </w:p>
          <w:p w14:paraId="79917A21" w14:textId="77777777" w:rsidR="00704D43" w:rsidRPr="006F70A9" w:rsidRDefault="0023768B" w:rsidP="008F34FA">
            <w:pPr>
              <w:spacing w:line="400" w:lineRule="exact"/>
              <w:jc w:val="center"/>
              <w:rPr>
                <w:rFonts w:ascii="標楷體" w:eastAsia="標楷體" w:hAnsi="標楷體"/>
                <w:color w:val="FF0000"/>
              </w:rPr>
            </w:pPr>
            <w:r w:rsidRPr="006F70A9">
              <w:rPr>
                <w:rFonts w:ascii="標楷體" w:eastAsia="標楷體" w:hAnsi="標楷體" w:hint="eastAsia"/>
                <w:color w:val="FF0000"/>
              </w:rPr>
              <w:t>（04</w:t>
            </w:r>
            <w:r w:rsidRPr="006F70A9">
              <w:rPr>
                <w:rFonts w:ascii="標楷體" w:eastAsia="標楷體" w:hAnsi="標楷體"/>
                <w:color w:val="FF0000"/>
              </w:rPr>
              <w:t>/</w:t>
            </w:r>
            <w:r w:rsidRPr="006F70A9">
              <w:rPr>
                <w:rFonts w:ascii="標楷體" w:eastAsia="標楷體" w:hAnsi="標楷體" w:hint="eastAsia"/>
                <w:color w:val="FF0000"/>
              </w:rPr>
              <w:t>30高三期末</w:t>
            </w:r>
            <w:r w:rsidRPr="006F70A9">
              <w:rPr>
                <w:rFonts w:ascii="標楷體" w:eastAsia="標楷體" w:hAnsi="標楷體"/>
                <w:color w:val="FF0000"/>
              </w:rPr>
              <w:t>考</w:t>
            </w:r>
            <w:r w:rsidR="00704D43" w:rsidRPr="006F70A9">
              <w:rPr>
                <w:rFonts w:ascii="標楷體" w:eastAsia="標楷體" w:hAnsi="標楷體" w:hint="eastAsia"/>
                <w:color w:val="FF0000"/>
              </w:rPr>
              <w:t>）</w:t>
            </w:r>
          </w:p>
          <w:p w14:paraId="5F5F4004" w14:textId="5D074503" w:rsidR="0023768B" w:rsidRPr="006F70A9" w:rsidRDefault="00704D43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  <w:color w:val="FF0000"/>
              </w:rPr>
              <w:t>(</w:t>
            </w:r>
            <w:r w:rsidR="0023768B" w:rsidRPr="006F70A9">
              <w:rPr>
                <w:rFonts w:ascii="標楷體" w:eastAsia="標楷體" w:hAnsi="標楷體" w:hint="eastAsia"/>
                <w:color w:val="FF0000"/>
              </w:rPr>
              <w:t>5/1勞動節放假）</w:t>
            </w:r>
          </w:p>
        </w:tc>
        <w:tc>
          <w:tcPr>
            <w:tcW w:w="4601" w:type="dxa"/>
            <w:gridSpan w:val="3"/>
            <w:vAlign w:val="center"/>
          </w:tcPr>
          <w:p w14:paraId="6171BCD9" w14:textId="00D80C52" w:rsidR="0023768B" w:rsidRPr="006F70A9" w:rsidRDefault="007626D9" w:rsidP="008F34FA">
            <w:pPr>
              <w:widowControl/>
              <w:spacing w:line="40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討論與評析</w:t>
            </w:r>
            <w:bookmarkStart w:id="0" w:name="_GoBack"/>
            <w:bookmarkEnd w:id="0"/>
          </w:p>
        </w:tc>
      </w:tr>
      <w:tr w:rsidR="0023768B" w:rsidRPr="008260CE" w14:paraId="47EA95B6" w14:textId="714491C8" w:rsidTr="006F70A9">
        <w:tc>
          <w:tcPr>
            <w:tcW w:w="843" w:type="dxa"/>
            <w:vAlign w:val="center"/>
          </w:tcPr>
          <w:p w14:paraId="67181C3D" w14:textId="09600078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13</w:t>
            </w: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23002D00" w14:textId="697A5831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05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04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~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05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08</w:t>
            </w:r>
          </w:p>
        </w:tc>
        <w:tc>
          <w:tcPr>
            <w:tcW w:w="3402" w:type="dxa"/>
            <w:gridSpan w:val="3"/>
            <w:vAlign w:val="center"/>
          </w:tcPr>
          <w:p w14:paraId="00F81281" w14:textId="2426500E" w:rsidR="0023768B" w:rsidRPr="006F70A9" w:rsidRDefault="00CB59D8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跨學群觀點整合</w:t>
            </w:r>
            <w:r w:rsidRPr="006F70A9">
              <w:rPr>
                <w:rFonts w:ascii="標楷體" w:eastAsia="標楷體" w:hAnsi="標楷體" w:hint="eastAsia"/>
              </w:rPr>
              <w:t>與自主學習</w:t>
            </w:r>
          </w:p>
        </w:tc>
        <w:tc>
          <w:tcPr>
            <w:tcW w:w="4601" w:type="dxa"/>
            <w:gridSpan w:val="3"/>
            <w:vAlign w:val="center"/>
          </w:tcPr>
          <w:p w14:paraId="6E998C75" w14:textId="6F32A27D" w:rsidR="0023768B" w:rsidRPr="006F70A9" w:rsidRDefault="00935BB2" w:rsidP="008F34FA">
            <w:pPr>
              <w:spacing w:line="40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個別化教學</w:t>
            </w:r>
          </w:p>
        </w:tc>
      </w:tr>
      <w:tr w:rsidR="0023768B" w:rsidRPr="008260CE" w14:paraId="75B5055C" w14:textId="52D1C898" w:rsidTr="006F70A9">
        <w:tc>
          <w:tcPr>
            <w:tcW w:w="843" w:type="dxa"/>
            <w:vAlign w:val="center"/>
          </w:tcPr>
          <w:p w14:paraId="0D7E3F76" w14:textId="08B05545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14</w:t>
            </w: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3F5556BA" w14:textId="66328893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05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11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~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05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15</w:t>
            </w:r>
          </w:p>
        </w:tc>
        <w:tc>
          <w:tcPr>
            <w:tcW w:w="3402" w:type="dxa"/>
            <w:gridSpan w:val="3"/>
            <w:vAlign w:val="center"/>
          </w:tcPr>
          <w:p w14:paraId="6871ED99" w14:textId="4686EB9B" w:rsidR="0023768B" w:rsidRPr="006F70A9" w:rsidRDefault="00CB59D8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跨學群觀點整合</w:t>
            </w:r>
            <w:r w:rsidRPr="006F70A9">
              <w:rPr>
                <w:rFonts w:ascii="標楷體" w:eastAsia="標楷體" w:hAnsi="標楷體" w:hint="eastAsia"/>
              </w:rPr>
              <w:t>與自主學習</w:t>
            </w:r>
          </w:p>
        </w:tc>
        <w:tc>
          <w:tcPr>
            <w:tcW w:w="4601" w:type="dxa"/>
            <w:gridSpan w:val="3"/>
            <w:vAlign w:val="center"/>
          </w:tcPr>
          <w:p w14:paraId="55095DBD" w14:textId="026401D6" w:rsidR="0023768B" w:rsidRPr="006F70A9" w:rsidRDefault="00935BB2" w:rsidP="008F34FA">
            <w:pPr>
              <w:spacing w:line="40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個別化教學</w:t>
            </w:r>
          </w:p>
        </w:tc>
      </w:tr>
      <w:tr w:rsidR="0023768B" w:rsidRPr="008260CE" w14:paraId="10423212" w14:textId="6E0DBE11" w:rsidTr="006F70A9">
        <w:tc>
          <w:tcPr>
            <w:tcW w:w="843" w:type="dxa"/>
            <w:vAlign w:val="center"/>
          </w:tcPr>
          <w:p w14:paraId="3C9B8126" w14:textId="38DE41AD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15</w:t>
            </w: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34B669D8" w14:textId="59E2FDB1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05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18~05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22</w:t>
            </w:r>
          </w:p>
        </w:tc>
        <w:tc>
          <w:tcPr>
            <w:tcW w:w="3402" w:type="dxa"/>
            <w:gridSpan w:val="3"/>
            <w:vAlign w:val="center"/>
          </w:tcPr>
          <w:p w14:paraId="14D025AE" w14:textId="41096A15" w:rsidR="0023768B" w:rsidRPr="006F70A9" w:rsidRDefault="00CB59D8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跨學群觀點整合</w:t>
            </w:r>
            <w:r w:rsidRPr="006F70A9">
              <w:rPr>
                <w:rFonts w:ascii="標楷體" w:eastAsia="標楷體" w:hAnsi="標楷體" w:hint="eastAsia"/>
              </w:rPr>
              <w:t>與自主學習</w:t>
            </w:r>
          </w:p>
        </w:tc>
        <w:tc>
          <w:tcPr>
            <w:tcW w:w="4601" w:type="dxa"/>
            <w:gridSpan w:val="3"/>
            <w:vAlign w:val="center"/>
          </w:tcPr>
          <w:p w14:paraId="20418558" w14:textId="51A7122F" w:rsidR="0023768B" w:rsidRPr="006F70A9" w:rsidRDefault="00935BB2" w:rsidP="008F34FA">
            <w:pPr>
              <w:spacing w:line="40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個別化教學</w:t>
            </w:r>
          </w:p>
        </w:tc>
      </w:tr>
      <w:tr w:rsidR="0023768B" w:rsidRPr="008260CE" w14:paraId="5F3928F5" w14:textId="07F62F9D" w:rsidTr="006F70A9">
        <w:tc>
          <w:tcPr>
            <w:tcW w:w="843" w:type="dxa"/>
            <w:vAlign w:val="center"/>
          </w:tcPr>
          <w:p w14:paraId="5687964F" w14:textId="081AF9E2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16</w:t>
            </w: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2A9E3043" w14:textId="4FE4C855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05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25~05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/2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9</w:t>
            </w:r>
          </w:p>
        </w:tc>
        <w:tc>
          <w:tcPr>
            <w:tcW w:w="3402" w:type="dxa"/>
            <w:gridSpan w:val="3"/>
            <w:vAlign w:val="center"/>
          </w:tcPr>
          <w:p w14:paraId="67AC7CB5" w14:textId="21378597" w:rsidR="0023768B" w:rsidRPr="006F70A9" w:rsidRDefault="00CB59D8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/>
              </w:rPr>
              <w:t>跨學群觀點整合</w:t>
            </w:r>
            <w:r w:rsidRPr="006F70A9">
              <w:rPr>
                <w:rFonts w:ascii="標楷體" w:eastAsia="標楷體" w:hAnsi="標楷體" w:hint="eastAsia"/>
              </w:rPr>
              <w:t>與自主學習</w:t>
            </w:r>
          </w:p>
        </w:tc>
        <w:tc>
          <w:tcPr>
            <w:tcW w:w="4601" w:type="dxa"/>
            <w:gridSpan w:val="3"/>
            <w:vAlign w:val="center"/>
          </w:tcPr>
          <w:p w14:paraId="0A8D5CBA" w14:textId="11716BB2" w:rsidR="0023768B" w:rsidRPr="006F70A9" w:rsidRDefault="00935BB2" w:rsidP="008F34FA">
            <w:pPr>
              <w:spacing w:line="400" w:lineRule="exact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</w:rPr>
              <w:t>個別化教學</w:t>
            </w:r>
          </w:p>
        </w:tc>
      </w:tr>
      <w:tr w:rsidR="0023768B" w:rsidRPr="008260CE" w14:paraId="471D1E90" w14:textId="4239F94A" w:rsidTr="006F70A9">
        <w:tc>
          <w:tcPr>
            <w:tcW w:w="843" w:type="dxa"/>
            <w:vAlign w:val="center"/>
          </w:tcPr>
          <w:p w14:paraId="2EE52CDA" w14:textId="1CB04647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Cs w:val="36"/>
              </w:rPr>
            </w:pPr>
            <w:r w:rsidRPr="006F70A9">
              <w:rPr>
                <w:rFonts w:asciiTheme="minorEastAsia" w:eastAsiaTheme="minorEastAsia" w:hAnsiTheme="minorEastAsia" w:hint="eastAsia"/>
                <w:szCs w:val="36"/>
              </w:rPr>
              <w:t>17</w:t>
            </w: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14:paraId="28F6659D" w14:textId="7E2020BB" w:rsidR="0023768B" w:rsidRPr="006F70A9" w:rsidRDefault="0023768B" w:rsidP="008F34FA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06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01~06</w:t>
            </w:r>
            <w:r w:rsidRPr="006F70A9">
              <w:rPr>
                <w:rFonts w:asciiTheme="minorEastAsia" w:eastAsiaTheme="minorEastAsia" w:hAnsiTheme="minorEastAsia"/>
                <w:color w:val="000000"/>
              </w:rPr>
              <w:t>/</w:t>
            </w:r>
            <w:r w:rsidRPr="006F70A9">
              <w:rPr>
                <w:rFonts w:asciiTheme="minorEastAsia" w:eastAsiaTheme="minorEastAsia" w:hAnsiTheme="minorEastAsia" w:hint="eastAsia"/>
                <w:color w:val="000000"/>
              </w:rPr>
              <w:t>05</w:t>
            </w:r>
          </w:p>
        </w:tc>
        <w:tc>
          <w:tcPr>
            <w:tcW w:w="3402" w:type="dxa"/>
            <w:gridSpan w:val="3"/>
            <w:vAlign w:val="center"/>
          </w:tcPr>
          <w:p w14:paraId="46AF1DF5" w14:textId="7F1A129B" w:rsidR="0023768B" w:rsidRPr="006F70A9" w:rsidRDefault="0023768B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6F70A9">
              <w:rPr>
                <w:rFonts w:ascii="標楷體" w:eastAsia="標楷體" w:hAnsi="標楷體" w:hint="eastAsia"/>
                <w:color w:val="FF0000"/>
              </w:rPr>
              <w:t>（06/01畢業典禮）</w:t>
            </w:r>
          </w:p>
        </w:tc>
        <w:tc>
          <w:tcPr>
            <w:tcW w:w="4601" w:type="dxa"/>
            <w:gridSpan w:val="3"/>
            <w:vAlign w:val="center"/>
          </w:tcPr>
          <w:p w14:paraId="451D6965" w14:textId="5B671FB0" w:rsidR="0023768B" w:rsidRPr="006F70A9" w:rsidRDefault="0023768B" w:rsidP="008F34F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0795C6" w14:textId="77777777" w:rsidR="003D265D" w:rsidRDefault="003D265D" w:rsidP="001B5427">
      <w:r>
        <w:separator/>
      </w:r>
    </w:p>
  </w:endnote>
  <w:endnote w:type="continuationSeparator" w:id="0">
    <w:p w14:paraId="3FCB142B" w14:textId="77777777" w:rsidR="003D265D" w:rsidRDefault="003D265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E1BD49" w14:textId="77777777" w:rsidR="003D265D" w:rsidRDefault="003D265D" w:rsidP="001B5427">
      <w:r>
        <w:separator/>
      </w:r>
    </w:p>
  </w:footnote>
  <w:footnote w:type="continuationSeparator" w:id="0">
    <w:p w14:paraId="02E82F7A" w14:textId="77777777" w:rsidR="003D265D" w:rsidRDefault="003D265D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4F29"/>
    <w:rsid w:val="0004086D"/>
    <w:rsid w:val="00050EB4"/>
    <w:rsid w:val="00055BC0"/>
    <w:rsid w:val="00074FB1"/>
    <w:rsid w:val="000A4936"/>
    <w:rsid w:val="00127AC1"/>
    <w:rsid w:val="0013234B"/>
    <w:rsid w:val="001530A8"/>
    <w:rsid w:val="00157E1D"/>
    <w:rsid w:val="0016628F"/>
    <w:rsid w:val="001671C7"/>
    <w:rsid w:val="001828C7"/>
    <w:rsid w:val="001A610A"/>
    <w:rsid w:val="001B5427"/>
    <w:rsid w:val="001D3BF7"/>
    <w:rsid w:val="001F1D31"/>
    <w:rsid w:val="00203C5D"/>
    <w:rsid w:val="00205CB2"/>
    <w:rsid w:val="0021161F"/>
    <w:rsid w:val="00227FFD"/>
    <w:rsid w:val="00234F6A"/>
    <w:rsid w:val="0023768B"/>
    <w:rsid w:val="00246A43"/>
    <w:rsid w:val="00267ABF"/>
    <w:rsid w:val="002802F8"/>
    <w:rsid w:val="00291383"/>
    <w:rsid w:val="002F4F41"/>
    <w:rsid w:val="00302CC5"/>
    <w:rsid w:val="00350D7F"/>
    <w:rsid w:val="003A58D8"/>
    <w:rsid w:val="003B7DAC"/>
    <w:rsid w:val="003D265D"/>
    <w:rsid w:val="003F67EF"/>
    <w:rsid w:val="00411101"/>
    <w:rsid w:val="00444417"/>
    <w:rsid w:val="00444FFC"/>
    <w:rsid w:val="00473704"/>
    <w:rsid w:val="00473E55"/>
    <w:rsid w:val="004C4CB1"/>
    <w:rsid w:val="004E5C93"/>
    <w:rsid w:val="00512EC2"/>
    <w:rsid w:val="005276B2"/>
    <w:rsid w:val="0055234D"/>
    <w:rsid w:val="00556E02"/>
    <w:rsid w:val="005752BC"/>
    <w:rsid w:val="005978EB"/>
    <w:rsid w:val="005D0510"/>
    <w:rsid w:val="005D53C0"/>
    <w:rsid w:val="005F5AA5"/>
    <w:rsid w:val="00671C10"/>
    <w:rsid w:val="006741FE"/>
    <w:rsid w:val="006B33E5"/>
    <w:rsid w:val="006F70A9"/>
    <w:rsid w:val="00704D43"/>
    <w:rsid w:val="00746FC1"/>
    <w:rsid w:val="007626D9"/>
    <w:rsid w:val="00765805"/>
    <w:rsid w:val="0077166F"/>
    <w:rsid w:val="00775049"/>
    <w:rsid w:val="0079029C"/>
    <w:rsid w:val="00792A79"/>
    <w:rsid w:val="007A2EA9"/>
    <w:rsid w:val="007A4F6A"/>
    <w:rsid w:val="007D0757"/>
    <w:rsid w:val="007F028D"/>
    <w:rsid w:val="007F68F5"/>
    <w:rsid w:val="007F74A4"/>
    <w:rsid w:val="008260CE"/>
    <w:rsid w:val="008341C5"/>
    <w:rsid w:val="00834356"/>
    <w:rsid w:val="00836E38"/>
    <w:rsid w:val="00840A9E"/>
    <w:rsid w:val="00851A36"/>
    <w:rsid w:val="008701CD"/>
    <w:rsid w:val="00887004"/>
    <w:rsid w:val="00895181"/>
    <w:rsid w:val="008A4841"/>
    <w:rsid w:val="008D0695"/>
    <w:rsid w:val="008D121C"/>
    <w:rsid w:val="008F34FA"/>
    <w:rsid w:val="008F72D2"/>
    <w:rsid w:val="009106D6"/>
    <w:rsid w:val="00917389"/>
    <w:rsid w:val="00926F2B"/>
    <w:rsid w:val="00935BB2"/>
    <w:rsid w:val="00946B1C"/>
    <w:rsid w:val="009542BA"/>
    <w:rsid w:val="009611E9"/>
    <w:rsid w:val="009D41C3"/>
    <w:rsid w:val="009F5082"/>
    <w:rsid w:val="00A01992"/>
    <w:rsid w:val="00A02B5E"/>
    <w:rsid w:val="00A11CAC"/>
    <w:rsid w:val="00A40960"/>
    <w:rsid w:val="00A43964"/>
    <w:rsid w:val="00A901A1"/>
    <w:rsid w:val="00AA30A3"/>
    <w:rsid w:val="00AC49C2"/>
    <w:rsid w:val="00AC6EA5"/>
    <w:rsid w:val="00B01716"/>
    <w:rsid w:val="00B1203B"/>
    <w:rsid w:val="00B1485F"/>
    <w:rsid w:val="00B34FB5"/>
    <w:rsid w:val="00B50A30"/>
    <w:rsid w:val="00B55757"/>
    <w:rsid w:val="00B83B42"/>
    <w:rsid w:val="00BB6CA1"/>
    <w:rsid w:val="00BC4BF2"/>
    <w:rsid w:val="00BC62B5"/>
    <w:rsid w:val="00C132C6"/>
    <w:rsid w:val="00C51D4F"/>
    <w:rsid w:val="00C57C82"/>
    <w:rsid w:val="00CB59D8"/>
    <w:rsid w:val="00CD54DC"/>
    <w:rsid w:val="00CF481F"/>
    <w:rsid w:val="00D85454"/>
    <w:rsid w:val="00D94187"/>
    <w:rsid w:val="00DB0D7E"/>
    <w:rsid w:val="00DB6C20"/>
    <w:rsid w:val="00DC05A7"/>
    <w:rsid w:val="00DE49BE"/>
    <w:rsid w:val="00E40DBD"/>
    <w:rsid w:val="00E54842"/>
    <w:rsid w:val="00E77D6A"/>
    <w:rsid w:val="00E8161A"/>
    <w:rsid w:val="00EC5AEF"/>
    <w:rsid w:val="00ED6596"/>
    <w:rsid w:val="00F14320"/>
    <w:rsid w:val="00F24ACE"/>
    <w:rsid w:val="00F37AF6"/>
    <w:rsid w:val="00F606C4"/>
    <w:rsid w:val="00F73D27"/>
    <w:rsid w:val="00F74176"/>
    <w:rsid w:val="00F90C89"/>
    <w:rsid w:val="00FB5131"/>
    <w:rsid w:val="00FC06A0"/>
    <w:rsid w:val="00FD416E"/>
    <w:rsid w:val="00FE5B18"/>
    <w:rsid w:val="00FF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473E55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8">
    <w:name w:val="Strong"/>
    <w:basedOn w:val="a0"/>
    <w:uiPriority w:val="22"/>
    <w:qFormat/>
    <w:rsid w:val="00473E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89</cp:revision>
  <cp:lastPrinted>2021-08-27T02:43:00Z</cp:lastPrinted>
  <dcterms:created xsi:type="dcterms:W3CDTF">2026-01-06T03:32:00Z</dcterms:created>
  <dcterms:modified xsi:type="dcterms:W3CDTF">2026-01-16T00:48:00Z</dcterms:modified>
</cp:coreProperties>
</file>