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1287"/>
        <w:gridCol w:w="534"/>
        <w:gridCol w:w="71"/>
        <w:gridCol w:w="681"/>
        <w:gridCol w:w="524"/>
        <w:gridCol w:w="763"/>
        <w:gridCol w:w="1287"/>
      </w:tblGrid>
      <w:tr w:rsidR="00D94187" w:rsidRPr="008260CE" w14:paraId="643A9D37" w14:textId="77777777" w:rsidTr="0067647D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4A3BC441" w:rsidR="00D94187" w:rsidRPr="008260CE" w:rsidRDefault="00B9138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空間資訊科技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2551" w:type="dxa"/>
            <w:gridSpan w:val="3"/>
            <w:vAlign w:val="center"/>
          </w:tcPr>
          <w:p w14:paraId="7DFC757D" w14:textId="77D0BEA8" w:rsidR="0067647D" w:rsidRDefault="00B91388" w:rsidP="0067647D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</w:t>
            </w:r>
            <w:r w:rsidR="0067647D">
              <w:rPr>
                <w:rFonts w:ascii="標楷體" w:eastAsia="標楷體" w:hAnsi="標楷體" w:hint="eastAsia"/>
                <w:szCs w:val="36"/>
              </w:rPr>
              <w:t xml:space="preserve">憶伶 李承忠 </w:t>
            </w:r>
          </w:p>
          <w:p w14:paraId="7440023D" w14:textId="593435B8" w:rsidR="00D94187" w:rsidRPr="008260CE" w:rsidRDefault="0067647D" w:rsidP="0067647D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李亭儀</w:t>
            </w:r>
            <w:proofErr w:type="gramEnd"/>
          </w:p>
        </w:tc>
        <w:tc>
          <w:tcPr>
            <w:tcW w:w="1276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050" w:type="dxa"/>
            <w:gridSpan w:val="2"/>
            <w:vAlign w:val="center"/>
          </w:tcPr>
          <w:p w14:paraId="3FC0D866" w14:textId="024E1AC3" w:rsidR="00D94187" w:rsidRPr="008260CE" w:rsidRDefault="0067647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 選修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一</w:t>
            </w:r>
            <w:proofErr w:type="gramEnd"/>
          </w:p>
        </w:tc>
      </w:tr>
      <w:tr w:rsidR="00DB6C20" w:rsidRPr="008260CE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平臺</w:t>
            </w:r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6265A11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F17DC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2CC9753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71486F6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0BFA8CA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60EF3B2B" w:rsidR="00055BC0" w:rsidRPr="008260CE" w:rsidRDefault="0067647D" w:rsidP="0067647D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 w:rsidRPr="0067647D">
              <w:rPr>
                <w:rFonts w:ascii="標楷體" w:eastAsia="標楷體" w:hAnsi="標楷體" w:hint="eastAsia"/>
                <w:szCs w:val="36"/>
              </w:rPr>
              <w:t>本課程旨在培養學生運用空間資訊技術來蒐集、分析並解釋地表現象的能力。理解空間概念、取得/處理/分析空間資料、將空間資訊應用於真實議題，並能反思地理媒體與隱私</w:t>
            </w:r>
            <w:r>
              <w:rPr>
                <w:rFonts w:ascii="標楷體" w:eastAsia="標楷體" w:hAnsi="標楷體" w:hint="eastAsia"/>
                <w:szCs w:val="36"/>
              </w:rPr>
              <w:t>。</w:t>
            </w: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3D07FAEA" w:rsidR="00FE5B18" w:rsidRPr="008260CE" w:rsidRDefault="0067647D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課本/投影片、講義配合講授</w:t>
            </w:r>
          </w:p>
        </w:tc>
      </w:tr>
      <w:tr w:rsidR="0063350F" w:rsidRPr="008260C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63350F" w:rsidRPr="008260CE" w:rsidRDefault="0063350F" w:rsidP="0063350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604E55D" w14:textId="77777777" w:rsidR="0063350F" w:rsidRDefault="0063350F" w:rsidP="0063350F">
            <w:pPr>
              <w:ind w:left="240" w:hangingChars="100" w:hanging="240"/>
              <w:jc w:val="both"/>
              <w:rPr>
                <w:rFonts w:ascii="標楷體" w:eastAsia="標楷體" w:hAnsi="標楷體"/>
                <w:szCs w:val="24"/>
              </w:rPr>
            </w:pPr>
            <w:r w:rsidRPr="00306E01">
              <w:rPr>
                <w:rFonts w:ascii="標楷體" w:eastAsia="標楷體" w:hAnsi="標楷體" w:hint="eastAsia"/>
                <w:szCs w:val="24"/>
              </w:rPr>
              <w:t>1.日常考查成績：</w:t>
            </w:r>
            <w:r>
              <w:rPr>
                <w:rFonts w:ascii="標楷體" w:eastAsia="標楷體" w:hAnsi="標楷體" w:hint="eastAsia"/>
                <w:szCs w:val="24"/>
              </w:rPr>
              <w:t>5</w:t>
            </w:r>
            <w:r w:rsidRPr="00306E01">
              <w:rPr>
                <w:rFonts w:ascii="標楷體" w:eastAsia="標楷體" w:hAnsi="標楷體"/>
                <w:szCs w:val="24"/>
              </w:rPr>
              <w:t>0</w:t>
            </w:r>
            <w:r>
              <w:rPr>
                <w:rFonts w:ascii="標楷體" w:eastAsia="標楷體" w:hAnsi="標楷體" w:hint="eastAsia"/>
                <w:szCs w:val="24"/>
              </w:rPr>
              <w:t>％</w:t>
            </w:r>
          </w:p>
          <w:p w14:paraId="24DFDEC1" w14:textId="77777777" w:rsidR="0063350F" w:rsidRPr="00306E01" w:rsidRDefault="0063350F" w:rsidP="0063350F">
            <w:pPr>
              <w:ind w:leftChars="100" w:left="240"/>
              <w:jc w:val="both"/>
              <w:rPr>
                <w:rFonts w:ascii="標楷體" w:eastAsia="標楷體" w:hAnsi="標楷體"/>
                <w:szCs w:val="24"/>
              </w:rPr>
            </w:pPr>
            <w:r w:rsidRPr="00306E01">
              <w:rPr>
                <w:rFonts w:ascii="標楷體" w:eastAsia="標楷體" w:hAnsi="標楷體"/>
                <w:szCs w:val="24"/>
              </w:rPr>
              <w:t>(</w:t>
            </w:r>
            <w:r w:rsidRPr="00306E01">
              <w:rPr>
                <w:rFonts w:ascii="標楷體" w:eastAsia="標楷體" w:hAnsi="標楷體" w:hint="eastAsia"/>
                <w:szCs w:val="24"/>
              </w:rPr>
              <w:t>含上課表現、平時考、作業成績</w:t>
            </w:r>
            <w:r>
              <w:rPr>
                <w:rFonts w:ascii="標楷體" w:eastAsia="標楷體" w:hAnsi="標楷體" w:hint="eastAsia"/>
                <w:szCs w:val="24"/>
              </w:rPr>
              <w:t>等</w:t>
            </w:r>
            <w:r w:rsidRPr="00306E01">
              <w:rPr>
                <w:rFonts w:ascii="標楷體" w:eastAsia="標楷體" w:hAnsi="標楷體"/>
                <w:szCs w:val="24"/>
              </w:rPr>
              <w:t>)</w:t>
            </w:r>
          </w:p>
          <w:p w14:paraId="283B9999" w14:textId="7D6C16F4" w:rsidR="0063350F" w:rsidRPr="008260CE" w:rsidRDefault="0063350F" w:rsidP="0063350F">
            <w:pPr>
              <w:jc w:val="both"/>
              <w:rPr>
                <w:rFonts w:ascii="標楷體" w:eastAsia="標楷體" w:hAnsi="標楷體"/>
                <w:szCs w:val="36"/>
              </w:rPr>
            </w:pPr>
            <w:r w:rsidRPr="00306E01">
              <w:rPr>
                <w:rFonts w:ascii="標楷體" w:eastAsia="標楷體" w:hAnsi="標楷體" w:hint="eastAsia"/>
                <w:szCs w:val="24"/>
              </w:rPr>
              <w:t>2.</w:t>
            </w:r>
            <w:r>
              <w:rPr>
                <w:rFonts w:ascii="標楷體" w:eastAsia="標楷體" w:hAnsi="標楷體" w:hint="eastAsia"/>
                <w:szCs w:val="24"/>
              </w:rPr>
              <w:t>第一次、</w:t>
            </w:r>
            <w:r w:rsidRPr="00306E01">
              <w:rPr>
                <w:rFonts w:ascii="標楷體" w:eastAsia="標楷體" w:hAnsi="標楷體" w:hint="eastAsia"/>
                <w:szCs w:val="24"/>
              </w:rPr>
              <w:t>期末考成績：</w:t>
            </w:r>
            <w:r>
              <w:rPr>
                <w:rFonts w:ascii="標楷體" w:eastAsia="標楷體" w:hAnsi="標楷體" w:hint="eastAsia"/>
                <w:szCs w:val="24"/>
              </w:rPr>
              <w:t>50％</w:t>
            </w:r>
          </w:p>
        </w:tc>
      </w:tr>
      <w:tr w:rsidR="0063350F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63350F" w:rsidRPr="008260CE" w:rsidRDefault="0063350F" w:rsidP="0063350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2"/>
            <w:vAlign w:val="center"/>
          </w:tcPr>
          <w:p w14:paraId="2CFD3BC8" w14:textId="3B40C15E" w:rsidR="0063350F" w:rsidRPr="001251A0" w:rsidRDefault="001251A0" w:rsidP="006732A8">
            <w:pPr>
              <w:spacing w:line="360" w:lineRule="auto"/>
              <w:rPr>
                <w:rFonts w:eastAsia="標楷體"/>
                <w:szCs w:val="24"/>
              </w:rPr>
            </w:pPr>
            <w:r w:rsidRPr="001251A0">
              <w:rPr>
                <w:rFonts w:eastAsia="標楷體"/>
                <w:szCs w:val="24"/>
              </w:rPr>
              <w:t xml:space="preserve">TGOS </w:t>
            </w:r>
            <w:r w:rsidRPr="001251A0">
              <w:rPr>
                <w:rFonts w:eastAsia="標楷體"/>
                <w:szCs w:val="24"/>
              </w:rPr>
              <w:t>內政地理資訊</w:t>
            </w:r>
            <w:proofErr w:type="gramStart"/>
            <w:r w:rsidRPr="001251A0">
              <w:rPr>
                <w:rFonts w:eastAsia="標楷體"/>
                <w:szCs w:val="24"/>
              </w:rPr>
              <w:t>圖資雲</w:t>
            </w:r>
            <w:proofErr w:type="gramEnd"/>
            <w:r w:rsidRPr="001251A0">
              <w:rPr>
                <w:rFonts w:eastAsia="標楷體"/>
                <w:szCs w:val="24"/>
              </w:rPr>
              <w:t>整合服務平台</w:t>
            </w:r>
            <w:r w:rsidRPr="001251A0">
              <w:rPr>
                <w:rFonts w:eastAsia="標楷體"/>
                <w:szCs w:val="24"/>
              </w:rPr>
              <w:t>. NCDR 3D</w:t>
            </w:r>
            <w:r w:rsidRPr="001251A0">
              <w:rPr>
                <w:rFonts w:eastAsia="標楷體"/>
                <w:szCs w:val="24"/>
              </w:rPr>
              <w:t>災害潛勢地圖</w:t>
            </w:r>
          </w:p>
          <w:p w14:paraId="141CF81A" w14:textId="4D594B44" w:rsidR="001251A0" w:rsidRPr="008260CE" w:rsidRDefault="001251A0" w:rsidP="006732A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251A0">
              <w:rPr>
                <w:rFonts w:eastAsia="標楷體"/>
                <w:szCs w:val="24"/>
              </w:rPr>
              <w:t>政府資料開放平</w:t>
            </w:r>
            <w:proofErr w:type="gramStart"/>
            <w:r w:rsidRPr="001251A0">
              <w:rPr>
                <w:rFonts w:eastAsia="標楷體"/>
                <w:szCs w:val="24"/>
              </w:rPr>
              <w:t>臺</w:t>
            </w:r>
            <w:proofErr w:type="gramEnd"/>
            <w:r w:rsidRPr="001251A0">
              <w:rPr>
                <w:rFonts w:eastAsia="標楷體"/>
                <w:szCs w:val="24"/>
              </w:rPr>
              <w:t xml:space="preserve"> data.gov.tw</w:t>
            </w:r>
          </w:p>
        </w:tc>
      </w:tr>
      <w:tr w:rsidR="0063350F" w:rsidRPr="008260CE" w14:paraId="523AD4A9" w14:textId="77777777" w:rsidTr="00E77D6A">
        <w:tc>
          <w:tcPr>
            <w:tcW w:w="846" w:type="dxa"/>
          </w:tcPr>
          <w:p w14:paraId="1F5B7FDA" w14:textId="77777777" w:rsidR="0063350F" w:rsidRPr="008260CE" w:rsidRDefault="0063350F" w:rsidP="0063350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63350F" w:rsidRPr="008260CE" w:rsidRDefault="0063350F" w:rsidP="0063350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63350F" w:rsidRPr="008260CE" w:rsidRDefault="0063350F" w:rsidP="0063350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63350F" w:rsidRPr="008260CE" w:rsidRDefault="0063350F" w:rsidP="0063350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E56D9E" w:rsidRPr="008260CE" w14:paraId="43C2B522" w14:textId="77777777" w:rsidTr="00E77D6A">
        <w:tc>
          <w:tcPr>
            <w:tcW w:w="846" w:type="dxa"/>
            <w:vAlign w:val="center"/>
          </w:tcPr>
          <w:p w14:paraId="35FD34FB" w14:textId="77777777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E56D9E" w:rsidRPr="008260CE" w:rsidRDefault="00E56D9E" w:rsidP="00E56D9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E56D9E" w:rsidRPr="008260CE" w:rsidRDefault="00E56D9E" w:rsidP="00E56D9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7"/>
          </w:tcPr>
          <w:p w14:paraId="187E2F85" w14:textId="1880E005" w:rsidR="00E56D9E" w:rsidRPr="001251A0" w:rsidRDefault="00E56D9E" w:rsidP="00E56D9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251A0">
              <w:rPr>
                <w:rFonts w:ascii="標楷體" w:eastAsia="標楷體" w:hAnsi="標楷體" w:hint="eastAsia"/>
                <w:szCs w:val="36"/>
              </w:rPr>
              <w:t xml:space="preserve">1-1 </w:t>
            </w:r>
            <w:r w:rsidRPr="001251A0">
              <w:rPr>
                <w:rFonts w:ascii="標楷體" w:eastAsia="標楷體" w:hAnsi="標楷體"/>
              </w:rPr>
              <w:t>空間內涵</w:t>
            </w:r>
          </w:p>
        </w:tc>
        <w:tc>
          <w:tcPr>
            <w:tcW w:w="3255" w:type="dxa"/>
            <w:gridSpan w:val="4"/>
          </w:tcPr>
          <w:p w14:paraId="3BF1BBE9" w14:textId="7A53770C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E56D9E" w:rsidRPr="008260CE" w14:paraId="0BE742D6" w14:textId="77777777" w:rsidTr="00E77D6A">
        <w:tc>
          <w:tcPr>
            <w:tcW w:w="846" w:type="dxa"/>
            <w:vAlign w:val="center"/>
          </w:tcPr>
          <w:p w14:paraId="1EDFD2C1" w14:textId="266522B8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7"/>
          </w:tcPr>
          <w:p w14:paraId="550604F6" w14:textId="41057AA3" w:rsidR="00E56D9E" w:rsidRPr="001251A0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251A0">
              <w:rPr>
                <w:rFonts w:ascii="標楷體" w:eastAsia="標楷體" w:hAnsi="標楷體" w:hint="eastAsia"/>
                <w:szCs w:val="36"/>
              </w:rPr>
              <w:t>2/16~2/20春節</w:t>
            </w:r>
          </w:p>
        </w:tc>
        <w:tc>
          <w:tcPr>
            <w:tcW w:w="3255" w:type="dxa"/>
            <w:gridSpan w:val="4"/>
          </w:tcPr>
          <w:p w14:paraId="62F92AAE" w14:textId="77777777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56D9E" w:rsidRPr="008260CE" w14:paraId="1A3B0F6B" w14:textId="77777777" w:rsidTr="00E77D6A">
        <w:tc>
          <w:tcPr>
            <w:tcW w:w="846" w:type="dxa"/>
            <w:vAlign w:val="center"/>
          </w:tcPr>
          <w:p w14:paraId="41FBB541" w14:textId="5FF2AB2C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Pr="008260CE">
              <w:rPr>
                <w:rFonts w:ascii="標楷體" w:eastAsia="標楷體" w:hAnsi="標楷體"/>
                <w:color w:val="000000"/>
              </w:rPr>
              <w:t>/~0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和平紀念日補放假）</w:t>
            </w:r>
          </w:p>
        </w:tc>
        <w:tc>
          <w:tcPr>
            <w:tcW w:w="3756" w:type="dxa"/>
            <w:gridSpan w:val="7"/>
          </w:tcPr>
          <w:p w14:paraId="78DD0462" w14:textId="6BE791D9" w:rsidR="00E56D9E" w:rsidRPr="001251A0" w:rsidRDefault="00E56D9E" w:rsidP="00E56D9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251A0">
              <w:rPr>
                <w:rFonts w:ascii="標楷體" w:eastAsia="標楷體" w:hAnsi="標楷體" w:hint="eastAsia"/>
                <w:szCs w:val="36"/>
              </w:rPr>
              <w:t xml:space="preserve">1-2 </w:t>
            </w:r>
            <w:r w:rsidRPr="001251A0">
              <w:rPr>
                <w:rFonts w:ascii="標楷體" w:eastAsia="標楷體" w:hAnsi="標楷體"/>
              </w:rPr>
              <w:t>空間思考</w:t>
            </w:r>
          </w:p>
        </w:tc>
        <w:tc>
          <w:tcPr>
            <w:tcW w:w="3255" w:type="dxa"/>
            <w:gridSpan w:val="4"/>
          </w:tcPr>
          <w:p w14:paraId="51FE0CBA" w14:textId="2D696D97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E56D9E" w:rsidRPr="008260CE" w14:paraId="2030FAB3" w14:textId="77777777" w:rsidTr="00E77D6A">
        <w:tc>
          <w:tcPr>
            <w:tcW w:w="846" w:type="dxa"/>
            <w:vAlign w:val="center"/>
          </w:tcPr>
          <w:p w14:paraId="66CB3929" w14:textId="3D83F82A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7"/>
          </w:tcPr>
          <w:p w14:paraId="0BC09E6F" w14:textId="6787D2B4" w:rsidR="00E56D9E" w:rsidRPr="001251A0" w:rsidRDefault="00E56D9E" w:rsidP="00E56D9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251A0">
              <w:rPr>
                <w:rFonts w:ascii="標楷體" w:eastAsia="標楷體" w:hAnsi="標楷體" w:hint="eastAsia"/>
              </w:rPr>
              <w:t>2-1</w:t>
            </w:r>
            <w:r w:rsidRPr="001251A0">
              <w:rPr>
                <w:rFonts w:ascii="標楷體" w:eastAsia="標楷體" w:hAnsi="標楷體"/>
              </w:rPr>
              <w:t xml:space="preserve">　地理資料來源</w:t>
            </w:r>
          </w:p>
        </w:tc>
        <w:tc>
          <w:tcPr>
            <w:tcW w:w="3255" w:type="dxa"/>
            <w:gridSpan w:val="4"/>
          </w:tcPr>
          <w:p w14:paraId="778ABAE6" w14:textId="176F38DE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E56D9E" w:rsidRPr="008260CE" w14:paraId="46BF9C26" w14:textId="77777777" w:rsidTr="00E77D6A">
        <w:tc>
          <w:tcPr>
            <w:tcW w:w="846" w:type="dxa"/>
            <w:vAlign w:val="center"/>
          </w:tcPr>
          <w:p w14:paraId="120E634C" w14:textId="204CFE04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21951B3F" w:rsidR="00E56D9E" w:rsidRPr="001251A0" w:rsidRDefault="00E56D9E" w:rsidP="00E56D9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251A0">
              <w:rPr>
                <w:rFonts w:ascii="標楷體" w:eastAsia="標楷體" w:hAnsi="標楷體" w:hint="eastAsia"/>
              </w:rPr>
              <w:t>2-2</w:t>
            </w:r>
            <w:r w:rsidRPr="001251A0">
              <w:rPr>
                <w:rFonts w:ascii="標楷體" w:eastAsia="標楷體" w:hAnsi="標楷體"/>
              </w:rPr>
              <w:t xml:space="preserve">　地理資料處理與分析</w:t>
            </w:r>
          </w:p>
        </w:tc>
        <w:tc>
          <w:tcPr>
            <w:tcW w:w="3255" w:type="dxa"/>
            <w:gridSpan w:val="4"/>
          </w:tcPr>
          <w:p w14:paraId="3ED9DB52" w14:textId="14C32C22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E56D9E" w:rsidRPr="008260CE" w14:paraId="169A2820" w14:textId="77777777" w:rsidTr="00E77D6A">
        <w:tc>
          <w:tcPr>
            <w:tcW w:w="846" w:type="dxa"/>
            <w:vAlign w:val="center"/>
          </w:tcPr>
          <w:p w14:paraId="3FD642F5" w14:textId="05F4244B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070ECE1C" w:rsidR="00E56D9E" w:rsidRPr="0067647D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64BE83EA" w14:textId="3AFC6218" w:rsidR="00E56D9E" w:rsidRPr="001251A0" w:rsidRDefault="00E56D9E" w:rsidP="00E56D9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251A0">
              <w:rPr>
                <w:rFonts w:ascii="標楷體" w:eastAsia="標楷體" w:hAnsi="標楷體" w:hint="eastAsia"/>
              </w:rPr>
              <w:t>2-3</w:t>
            </w:r>
            <w:r w:rsidRPr="001251A0">
              <w:rPr>
                <w:rFonts w:ascii="標楷體" w:eastAsia="標楷體" w:hAnsi="標楷體"/>
              </w:rPr>
              <w:t xml:space="preserve">　空間資訊呈現</w:t>
            </w:r>
          </w:p>
        </w:tc>
        <w:tc>
          <w:tcPr>
            <w:tcW w:w="3255" w:type="dxa"/>
            <w:gridSpan w:val="4"/>
          </w:tcPr>
          <w:p w14:paraId="7BD78870" w14:textId="1E20EC63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E56D9E" w:rsidRPr="008260CE" w14:paraId="1B82A2A4" w14:textId="77777777" w:rsidTr="00E77D6A">
        <w:tc>
          <w:tcPr>
            <w:tcW w:w="846" w:type="dxa"/>
            <w:vAlign w:val="center"/>
          </w:tcPr>
          <w:p w14:paraId="33021BC8" w14:textId="4E3130BD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B0EC16D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  <w:p w14:paraId="72F09E6C" w14:textId="3FA0559B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</w:t>
            </w:r>
            <w:proofErr w:type="gramStart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第1次段</w:t>
            </w:r>
            <w:proofErr w:type="gramEnd"/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考)</w:t>
            </w:r>
          </w:p>
        </w:tc>
        <w:tc>
          <w:tcPr>
            <w:tcW w:w="3756" w:type="dxa"/>
            <w:gridSpan w:val="7"/>
          </w:tcPr>
          <w:p w14:paraId="13FA7C1D" w14:textId="777AE597" w:rsidR="00E56D9E" w:rsidRPr="001251A0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251A0">
              <w:rPr>
                <w:rFonts w:ascii="標楷體" w:eastAsia="標楷體" w:hAnsi="標楷體" w:hint="eastAsia"/>
                <w:szCs w:val="36"/>
              </w:rPr>
              <w:t>03/25高三</w:t>
            </w:r>
            <w:proofErr w:type="gramStart"/>
            <w:r w:rsidRPr="001251A0">
              <w:rPr>
                <w:rFonts w:ascii="標楷體" w:eastAsia="標楷體" w:hAnsi="標楷體" w:hint="eastAsia"/>
                <w:szCs w:val="36"/>
              </w:rPr>
              <w:t>第1次段</w:t>
            </w:r>
            <w:proofErr w:type="gramEnd"/>
            <w:r w:rsidRPr="001251A0">
              <w:rPr>
                <w:rFonts w:ascii="標楷體" w:eastAsia="標楷體" w:hAnsi="標楷體" w:hint="eastAsia"/>
                <w:szCs w:val="36"/>
              </w:rPr>
              <w:t>考</w:t>
            </w:r>
          </w:p>
        </w:tc>
        <w:tc>
          <w:tcPr>
            <w:tcW w:w="3255" w:type="dxa"/>
            <w:gridSpan w:val="4"/>
          </w:tcPr>
          <w:p w14:paraId="0B782726" w14:textId="77777777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56D9E" w:rsidRPr="008260CE" w14:paraId="368E2364" w14:textId="77777777" w:rsidTr="00E77D6A">
        <w:tc>
          <w:tcPr>
            <w:tcW w:w="846" w:type="dxa"/>
            <w:vAlign w:val="center"/>
          </w:tcPr>
          <w:p w14:paraId="7DA62C24" w14:textId="452FF1C0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77777777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7"/>
          </w:tcPr>
          <w:p w14:paraId="53D30ED5" w14:textId="4251E982" w:rsidR="00E56D9E" w:rsidRPr="001251A0" w:rsidRDefault="00E56D9E" w:rsidP="00E56D9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251A0">
              <w:rPr>
                <w:rFonts w:ascii="標楷體" w:eastAsia="標楷體" w:hAnsi="標楷體" w:hint="eastAsia"/>
              </w:rPr>
              <w:t>3-1</w:t>
            </w:r>
            <w:r w:rsidRPr="001251A0">
              <w:rPr>
                <w:rFonts w:ascii="標楷體" w:eastAsia="標楷體" w:hAnsi="標楷體"/>
              </w:rPr>
              <w:t xml:space="preserve">　環境與防災的應用</w:t>
            </w:r>
          </w:p>
        </w:tc>
        <w:tc>
          <w:tcPr>
            <w:tcW w:w="3255" w:type="dxa"/>
            <w:gridSpan w:val="4"/>
          </w:tcPr>
          <w:p w14:paraId="62ECEEB3" w14:textId="20397F61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E56D9E" w:rsidRPr="008260CE" w14:paraId="4C3FF8BE" w14:textId="77777777" w:rsidTr="00E77D6A">
        <w:tc>
          <w:tcPr>
            <w:tcW w:w="846" w:type="dxa"/>
            <w:vAlign w:val="center"/>
          </w:tcPr>
          <w:p w14:paraId="05F08F6B" w14:textId="47F2B9C2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4210FA74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3756" w:type="dxa"/>
            <w:gridSpan w:val="7"/>
          </w:tcPr>
          <w:p w14:paraId="06A98379" w14:textId="5E88575E" w:rsidR="00E56D9E" w:rsidRPr="001251A0" w:rsidRDefault="00E56D9E" w:rsidP="00E56D9E">
            <w:pPr>
              <w:pStyle w:val="Web"/>
              <w:rPr>
                <w:rFonts w:ascii="標楷體" w:eastAsia="標楷體" w:hAnsi="標楷體"/>
              </w:rPr>
            </w:pPr>
            <w:r w:rsidRPr="001251A0">
              <w:rPr>
                <w:rFonts w:ascii="標楷體" w:eastAsia="標楷體" w:hAnsi="標楷體" w:hint="eastAsia"/>
              </w:rPr>
              <w:t>3-2</w:t>
            </w:r>
            <w:r w:rsidRPr="001251A0">
              <w:rPr>
                <w:rFonts w:ascii="標楷體" w:eastAsia="標楷體" w:hAnsi="標楷體"/>
              </w:rPr>
              <w:t xml:space="preserve">　人文與社會的應用</w:t>
            </w:r>
          </w:p>
          <w:p w14:paraId="2E418B5B" w14:textId="0842BFCD" w:rsidR="00E56D9E" w:rsidRPr="001251A0" w:rsidRDefault="00E56D9E" w:rsidP="00E56D9E">
            <w:pPr>
              <w:pStyle w:val="Web"/>
              <w:rPr>
                <w:rFonts w:ascii="標楷體" w:eastAsia="標楷體" w:hAnsi="標楷體"/>
                <w:szCs w:val="36"/>
              </w:rPr>
            </w:pPr>
            <w:r w:rsidRPr="001251A0">
              <w:rPr>
                <w:rFonts w:ascii="標楷體" w:eastAsia="標楷體" w:hAnsi="標楷體" w:hint="eastAsia"/>
              </w:rPr>
              <w:t>3-3</w:t>
            </w:r>
            <w:r w:rsidRPr="001251A0">
              <w:rPr>
                <w:rFonts w:ascii="標楷體" w:eastAsia="標楷體" w:hAnsi="標楷體"/>
              </w:rPr>
              <w:t xml:space="preserve">　空間決策與公眾參與</w:t>
            </w:r>
          </w:p>
        </w:tc>
        <w:tc>
          <w:tcPr>
            <w:tcW w:w="3255" w:type="dxa"/>
            <w:gridSpan w:val="4"/>
          </w:tcPr>
          <w:p w14:paraId="238BFB9A" w14:textId="10DCEB48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E56D9E" w:rsidRPr="008260CE" w14:paraId="1B548117" w14:textId="77777777" w:rsidTr="00E77D6A">
        <w:tc>
          <w:tcPr>
            <w:tcW w:w="846" w:type="dxa"/>
            <w:vAlign w:val="center"/>
          </w:tcPr>
          <w:p w14:paraId="4D367AE6" w14:textId="3AF927B1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9815138" w14:textId="01EAF5BE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  <w:p w14:paraId="3E159648" w14:textId="3E60B0FE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(11/09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（六）校慶日)</w:t>
            </w:r>
          </w:p>
        </w:tc>
        <w:tc>
          <w:tcPr>
            <w:tcW w:w="3756" w:type="dxa"/>
            <w:gridSpan w:val="7"/>
          </w:tcPr>
          <w:p w14:paraId="5D3321FE" w14:textId="7C46CBC6" w:rsidR="00E56D9E" w:rsidRPr="001251A0" w:rsidRDefault="00E56D9E" w:rsidP="00E56D9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251A0">
              <w:rPr>
                <w:rFonts w:ascii="標楷體" w:eastAsia="標楷體" w:hAnsi="標楷體" w:hint="eastAsia"/>
                <w:szCs w:val="36"/>
              </w:rPr>
              <w:t>第四章　地理媒體的反思</w:t>
            </w:r>
          </w:p>
        </w:tc>
        <w:tc>
          <w:tcPr>
            <w:tcW w:w="3255" w:type="dxa"/>
            <w:gridSpan w:val="4"/>
          </w:tcPr>
          <w:p w14:paraId="0DAC0550" w14:textId="229D7493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E56D9E" w:rsidRPr="008260CE" w14:paraId="1D256811" w14:textId="77777777" w:rsidTr="00E77D6A">
        <w:tc>
          <w:tcPr>
            <w:tcW w:w="846" w:type="dxa"/>
            <w:vAlign w:val="center"/>
          </w:tcPr>
          <w:p w14:paraId="13E91D95" w14:textId="5F8D7D31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142E86C" w14:textId="320E5CAB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  <w:p w14:paraId="7120A8E1" w14:textId="5169E05B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(11/11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（一）校慶補假)</w:t>
            </w:r>
          </w:p>
        </w:tc>
        <w:tc>
          <w:tcPr>
            <w:tcW w:w="3756" w:type="dxa"/>
            <w:gridSpan w:val="7"/>
          </w:tcPr>
          <w:p w14:paraId="0CFBB215" w14:textId="771B99EC" w:rsidR="00E56D9E" w:rsidRPr="001251A0" w:rsidRDefault="00E56D9E" w:rsidP="00E56D9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251A0">
              <w:rPr>
                <w:rFonts w:ascii="標楷體" w:eastAsia="標楷體" w:hAnsi="標楷體"/>
              </w:rPr>
              <w:t>第五章　空間資訊的實作</w:t>
            </w:r>
          </w:p>
        </w:tc>
        <w:tc>
          <w:tcPr>
            <w:tcW w:w="3255" w:type="dxa"/>
            <w:gridSpan w:val="4"/>
          </w:tcPr>
          <w:p w14:paraId="2EEB8A4D" w14:textId="29455E35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配合進度，熟讀課本，以配套做題目練習</w:t>
            </w:r>
          </w:p>
        </w:tc>
      </w:tr>
      <w:tr w:rsidR="00E56D9E" w:rsidRPr="008260CE" w14:paraId="6427D4B5" w14:textId="77777777" w:rsidTr="00E77D6A">
        <w:tc>
          <w:tcPr>
            <w:tcW w:w="846" w:type="dxa"/>
            <w:vAlign w:val="center"/>
          </w:tcPr>
          <w:p w14:paraId="3F162194" w14:textId="32D1B7D5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77777777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7"/>
          </w:tcPr>
          <w:p w14:paraId="258AF82B" w14:textId="06952922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251A0">
              <w:rPr>
                <w:rFonts w:ascii="標楷體" w:eastAsia="標楷體" w:hAnsi="標楷體" w:hint="eastAsia"/>
                <w:szCs w:val="36"/>
              </w:rPr>
              <w:t>04/30高三期末考</w:t>
            </w:r>
          </w:p>
        </w:tc>
        <w:tc>
          <w:tcPr>
            <w:tcW w:w="3255" w:type="dxa"/>
            <w:gridSpan w:val="4"/>
          </w:tcPr>
          <w:p w14:paraId="5F5F4004" w14:textId="77777777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56D9E" w:rsidRPr="008260CE" w14:paraId="47EA95B6" w14:textId="77777777" w:rsidTr="00E77D6A">
        <w:tc>
          <w:tcPr>
            <w:tcW w:w="846" w:type="dxa"/>
            <w:vAlign w:val="center"/>
          </w:tcPr>
          <w:p w14:paraId="67181C3D" w14:textId="09600078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77777777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7"/>
          </w:tcPr>
          <w:p w14:paraId="58CB0E7F" w14:textId="490103C3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準備分科測驗</w:t>
            </w:r>
          </w:p>
        </w:tc>
        <w:tc>
          <w:tcPr>
            <w:tcW w:w="3255" w:type="dxa"/>
            <w:gridSpan w:val="4"/>
          </w:tcPr>
          <w:p w14:paraId="00F81281" w14:textId="77777777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56D9E" w:rsidRPr="008260CE" w14:paraId="75B5055C" w14:textId="77777777" w:rsidTr="00E77D6A">
        <w:tc>
          <w:tcPr>
            <w:tcW w:w="846" w:type="dxa"/>
            <w:vAlign w:val="center"/>
          </w:tcPr>
          <w:p w14:paraId="0D7E3F76" w14:textId="08B05545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77777777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proofErr w:type="gramStart"/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proofErr w:type="gramEnd"/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47ECF4A3" w14:textId="08C3161A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準備分科測驗</w:t>
            </w:r>
          </w:p>
        </w:tc>
        <w:tc>
          <w:tcPr>
            <w:tcW w:w="3255" w:type="dxa"/>
            <w:gridSpan w:val="4"/>
          </w:tcPr>
          <w:p w14:paraId="6871ED99" w14:textId="77777777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56D9E" w:rsidRPr="008260CE" w14:paraId="10423212" w14:textId="77777777" w:rsidTr="00E77D6A">
        <w:tc>
          <w:tcPr>
            <w:tcW w:w="846" w:type="dxa"/>
            <w:vAlign w:val="center"/>
          </w:tcPr>
          <w:p w14:paraId="3C9B8126" w14:textId="38DE41AD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59E2FDB1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</w:tcPr>
          <w:p w14:paraId="5507518B" w14:textId="76A5B32D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準備分科測驗</w:t>
            </w:r>
          </w:p>
        </w:tc>
        <w:tc>
          <w:tcPr>
            <w:tcW w:w="3255" w:type="dxa"/>
            <w:gridSpan w:val="4"/>
          </w:tcPr>
          <w:p w14:paraId="14D025AE" w14:textId="77777777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56D9E" w:rsidRPr="008260CE" w14:paraId="5F3928F5" w14:textId="77777777" w:rsidTr="00E77D6A">
        <w:tc>
          <w:tcPr>
            <w:tcW w:w="846" w:type="dxa"/>
            <w:vAlign w:val="center"/>
          </w:tcPr>
          <w:p w14:paraId="5687964F" w14:textId="081AF9E2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4FE4C855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</w:tcPr>
          <w:p w14:paraId="11AE52D5" w14:textId="4DD7B524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準備分科測驗</w:t>
            </w:r>
          </w:p>
        </w:tc>
        <w:tc>
          <w:tcPr>
            <w:tcW w:w="3255" w:type="dxa"/>
            <w:gridSpan w:val="4"/>
          </w:tcPr>
          <w:p w14:paraId="67AC7CB5" w14:textId="77777777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56D9E" w:rsidRPr="008260CE" w14:paraId="471D1E90" w14:textId="77777777" w:rsidTr="00E77D6A">
        <w:tc>
          <w:tcPr>
            <w:tcW w:w="846" w:type="dxa"/>
            <w:vAlign w:val="center"/>
          </w:tcPr>
          <w:p w14:paraId="2EE52CDA" w14:textId="1CB04647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77777777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7"/>
          </w:tcPr>
          <w:p w14:paraId="0FA4F747" w14:textId="068C2808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251A0">
              <w:rPr>
                <w:rFonts w:ascii="標楷體" w:eastAsia="標楷體" w:hAnsi="標楷體" w:hint="eastAsia"/>
                <w:szCs w:val="24"/>
              </w:rPr>
              <w:t>06/01畢業典禮</w:t>
            </w:r>
          </w:p>
        </w:tc>
        <w:tc>
          <w:tcPr>
            <w:tcW w:w="3255" w:type="dxa"/>
            <w:gridSpan w:val="4"/>
          </w:tcPr>
          <w:p w14:paraId="46AF1DF5" w14:textId="77777777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56D9E" w:rsidRPr="008260CE" w14:paraId="4C41F914" w14:textId="77777777" w:rsidTr="00E77D6A">
        <w:tc>
          <w:tcPr>
            <w:tcW w:w="846" w:type="dxa"/>
            <w:vAlign w:val="center"/>
          </w:tcPr>
          <w:p w14:paraId="432A5CFE" w14:textId="43989579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44D96051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77777777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D115049" w14:textId="77777777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56D9E" w:rsidRPr="008260CE" w14:paraId="139EAB30" w14:textId="77777777" w:rsidTr="00E77D6A">
        <w:tc>
          <w:tcPr>
            <w:tcW w:w="846" w:type="dxa"/>
            <w:vAlign w:val="center"/>
          </w:tcPr>
          <w:p w14:paraId="19FD5826" w14:textId="703B7875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7777777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7"/>
          </w:tcPr>
          <w:p w14:paraId="46613C6C" w14:textId="77777777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1B57D54D" w14:textId="77777777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56D9E" w:rsidRPr="008260CE" w14:paraId="16C971B7" w14:textId="77777777" w:rsidTr="00E77D6A">
        <w:tc>
          <w:tcPr>
            <w:tcW w:w="846" w:type="dxa"/>
            <w:vAlign w:val="center"/>
          </w:tcPr>
          <w:p w14:paraId="17DDE0D6" w14:textId="4FF97266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77777777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lastRenderedPageBreak/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7"/>
          </w:tcPr>
          <w:p w14:paraId="4E7E80BC" w14:textId="77777777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61D8D7A" w14:textId="77777777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56D9E" w:rsidRPr="008260CE" w14:paraId="5C927227" w14:textId="77777777" w:rsidTr="008260CE">
        <w:tc>
          <w:tcPr>
            <w:tcW w:w="846" w:type="dxa"/>
            <w:vAlign w:val="center"/>
          </w:tcPr>
          <w:p w14:paraId="4E6992AF" w14:textId="6876D5A3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8DB8CD" w14:textId="14AAF55C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7"/>
            <w:vAlign w:val="center"/>
          </w:tcPr>
          <w:p w14:paraId="36C5468C" w14:textId="004DEEB1" w:rsidR="00E56D9E" w:rsidRPr="008260CE" w:rsidRDefault="00E56D9E" w:rsidP="00E56D9E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</w:t>
            </w:r>
            <w:proofErr w:type="gramEnd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停課，已於01/26-01/27補課。</w:t>
            </w:r>
          </w:p>
        </w:tc>
        <w:tc>
          <w:tcPr>
            <w:tcW w:w="3255" w:type="dxa"/>
            <w:gridSpan w:val="4"/>
          </w:tcPr>
          <w:p w14:paraId="493049F7" w14:textId="77777777" w:rsidR="00E56D9E" w:rsidRPr="008260CE" w:rsidRDefault="00E56D9E" w:rsidP="00E56D9E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752159" w14:textId="77777777" w:rsidR="00434856" w:rsidRDefault="00434856" w:rsidP="001B5427">
      <w:r>
        <w:separator/>
      </w:r>
    </w:p>
  </w:endnote>
  <w:endnote w:type="continuationSeparator" w:id="0">
    <w:p w14:paraId="79118774" w14:textId="77777777" w:rsidR="00434856" w:rsidRDefault="0043485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309697" w14:textId="77777777" w:rsidR="00434856" w:rsidRDefault="00434856" w:rsidP="001B5427">
      <w:r>
        <w:separator/>
      </w:r>
    </w:p>
  </w:footnote>
  <w:footnote w:type="continuationSeparator" w:id="0">
    <w:p w14:paraId="4310D89B" w14:textId="77777777" w:rsidR="00434856" w:rsidRDefault="00434856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51A0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A58D8"/>
    <w:rsid w:val="003F67EF"/>
    <w:rsid w:val="00434856"/>
    <w:rsid w:val="00473704"/>
    <w:rsid w:val="004E5C93"/>
    <w:rsid w:val="005752BC"/>
    <w:rsid w:val="005978EB"/>
    <w:rsid w:val="005D0510"/>
    <w:rsid w:val="0063350F"/>
    <w:rsid w:val="00671C10"/>
    <w:rsid w:val="006732A8"/>
    <w:rsid w:val="006741FE"/>
    <w:rsid w:val="0067647D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611E9"/>
    <w:rsid w:val="009F5082"/>
    <w:rsid w:val="00A01992"/>
    <w:rsid w:val="00A40960"/>
    <w:rsid w:val="00B01716"/>
    <w:rsid w:val="00B91388"/>
    <w:rsid w:val="00BB6CA1"/>
    <w:rsid w:val="00C51D4F"/>
    <w:rsid w:val="00D85454"/>
    <w:rsid w:val="00D94187"/>
    <w:rsid w:val="00DB6C20"/>
    <w:rsid w:val="00DC05A7"/>
    <w:rsid w:val="00E40DBD"/>
    <w:rsid w:val="00E54842"/>
    <w:rsid w:val="00E56D9E"/>
    <w:rsid w:val="00E77D6A"/>
    <w:rsid w:val="00E95CCE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1251A0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065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user03</cp:lastModifiedBy>
  <cp:revision>8</cp:revision>
  <cp:lastPrinted>2021-08-27T02:43:00Z</cp:lastPrinted>
  <dcterms:created xsi:type="dcterms:W3CDTF">2026-01-06T03:32:00Z</dcterms:created>
  <dcterms:modified xsi:type="dcterms:W3CDTF">2026-01-13T00:41:00Z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fcff4ffd-d6fa-4c8c-ac6f-dcd8750ecf2c</vt:lpwstr>
  </property>
</Properties>
</file>