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D17CAD" w14:textId="645B21B0" w:rsidR="00DC05A7" w:rsidRPr="008260CE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 w:rsidRPr="008260CE"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4</w:t>
      </w:r>
      <w:r w:rsidRPr="008260CE">
        <w:rPr>
          <w:rFonts w:ascii="標楷體" w:eastAsia="標楷體" w:hAnsi="標楷體" w:hint="eastAsia"/>
          <w:sz w:val="36"/>
          <w:szCs w:val="36"/>
        </w:rPr>
        <w:t>學年度</w:t>
      </w:r>
      <w:r w:rsidR="00E77D6A" w:rsidRPr="008260CE">
        <w:rPr>
          <w:rFonts w:ascii="標楷體" w:eastAsia="標楷體" w:hAnsi="標楷體" w:hint="eastAsia"/>
          <w:sz w:val="36"/>
          <w:szCs w:val="36"/>
        </w:rPr>
        <w:t>2</w:t>
      </w:r>
      <w:r w:rsidRPr="008260CE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985"/>
        <w:gridCol w:w="283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:rsidRPr="008260CE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713D2047" w:rsidR="00D94187" w:rsidRPr="008260CE" w:rsidRDefault="0056409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現代舞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5DB3D41F" w:rsidR="00D94187" w:rsidRPr="008260CE" w:rsidRDefault="0056409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張詩苑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Pr="008260CE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0506AD4B" w:rsidR="00D94187" w:rsidRPr="008260CE" w:rsidRDefault="0056409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自編</w:t>
            </w:r>
          </w:p>
        </w:tc>
      </w:tr>
      <w:tr w:rsidR="00DB6C20" w:rsidRPr="008260CE" w14:paraId="12EB911B" w14:textId="77777777" w:rsidTr="00E77D6A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8260CE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8260CE">
              <w:rPr>
                <w:rFonts w:ascii="標楷體" w:eastAsia="標楷體" w:hAnsi="標楷體"/>
                <w:szCs w:val="36"/>
              </w:rPr>
              <w:br/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8260CE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8260CE" w:rsidRDefault="00E40DBD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985" w:type="dxa"/>
            <w:shd w:val="clear" w:color="auto" w:fill="00FFFF"/>
            <w:vAlign w:val="center"/>
          </w:tcPr>
          <w:p w14:paraId="30950E49" w14:textId="77777777" w:rsidR="00DB6C20" w:rsidRPr="008260CE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6151E05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2BA1A7B7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F248E3A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18712CE7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Pr="008260CE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7C54AAC9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2305AE9D" w14:textId="77777777" w:rsidR="00DB6C20" w:rsidRPr="008260CE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2C088A9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:rsidRPr="008260CE" w14:paraId="6510040B" w14:textId="77777777" w:rsidTr="00E77D6A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985" w:type="dxa"/>
            <w:shd w:val="clear" w:color="auto" w:fill="00FFFF"/>
            <w:vAlign w:val="center"/>
          </w:tcPr>
          <w:p w14:paraId="571E5066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577" w:type="dxa"/>
            <w:gridSpan w:val="2"/>
            <w:shd w:val="clear" w:color="auto" w:fill="00FFFF"/>
            <w:vAlign w:val="center"/>
          </w:tcPr>
          <w:p w14:paraId="40FF4BD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8260CE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:rsidRPr="008260CE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3266E570" w14:textId="7494703F" w:rsidR="00564091" w:rsidRPr="00114535" w:rsidRDefault="00564091" w:rsidP="00564091">
            <w:pPr>
              <w:pStyle w:val="A8"/>
              <w:spacing w:line="420" w:lineRule="exact"/>
              <w:jc w:val="left"/>
              <w:rPr>
                <w:rFonts w:ascii="標楷體" w:hAnsi="標楷體" w:hint="default"/>
                <w:sz w:val="24"/>
                <w:szCs w:val="24"/>
              </w:rPr>
            </w:pPr>
            <w:r w:rsidRPr="00114535">
              <w:rPr>
                <w:rFonts w:ascii="標楷體" w:hAnsi="標楷體"/>
                <w:sz w:val="24"/>
                <w:szCs w:val="24"/>
              </w:rPr>
              <w:t>1</w:t>
            </w:r>
            <w:r w:rsidRPr="00114535">
              <w:rPr>
                <w:rFonts w:ascii="標楷體" w:hAnsi="標楷體" w:hint="default"/>
                <w:sz w:val="24"/>
                <w:szCs w:val="24"/>
              </w:rPr>
              <w:t>.</w:t>
            </w:r>
            <w:r>
              <w:rPr>
                <w:rFonts w:ascii="標楷體" w:hAnsi="標楷體"/>
                <w:sz w:val="24"/>
                <w:szCs w:val="24"/>
              </w:rPr>
              <w:t>)</w:t>
            </w:r>
            <w:r w:rsidRPr="00114535">
              <w:rPr>
                <w:rFonts w:ascii="標楷體" w:hAnsi="標楷體"/>
                <w:sz w:val="24"/>
                <w:szCs w:val="24"/>
              </w:rPr>
              <w:t>認知方面</w:t>
            </w:r>
          </w:p>
          <w:p w14:paraId="307CBAA7" w14:textId="77777777" w:rsidR="00564091" w:rsidRPr="00114535" w:rsidRDefault="00564091" w:rsidP="00564091">
            <w:pPr>
              <w:pStyle w:val="A8"/>
              <w:spacing w:line="420" w:lineRule="exact"/>
              <w:ind w:left="360"/>
              <w:jc w:val="left"/>
              <w:rPr>
                <w:rFonts w:ascii="標楷體" w:hAnsi="標楷體"/>
                <w:sz w:val="24"/>
                <w:szCs w:val="24"/>
              </w:rPr>
            </w:pPr>
            <w:r w:rsidRPr="00114535">
              <w:rPr>
                <w:rFonts w:ascii="標楷體" w:hAnsi="標楷體"/>
                <w:sz w:val="24"/>
                <w:szCs w:val="24"/>
              </w:rPr>
              <w:t>1.學生能了解現代動作訓練的目的</w:t>
            </w:r>
          </w:p>
          <w:p w14:paraId="3C115EA7" w14:textId="77777777" w:rsidR="00564091" w:rsidRPr="00114535" w:rsidRDefault="00564091" w:rsidP="00564091">
            <w:pPr>
              <w:pStyle w:val="A8"/>
              <w:spacing w:line="420" w:lineRule="exact"/>
              <w:jc w:val="left"/>
              <w:rPr>
                <w:rFonts w:ascii="標楷體" w:hAnsi="標楷體"/>
                <w:sz w:val="24"/>
                <w:szCs w:val="24"/>
              </w:rPr>
            </w:pPr>
            <w:r w:rsidRPr="00114535">
              <w:rPr>
                <w:rFonts w:ascii="標楷體" w:hAnsi="標楷體"/>
                <w:sz w:val="24"/>
                <w:szCs w:val="24"/>
              </w:rPr>
              <w:t xml:space="preserve">   2.學生能快速反應及分析動作細節</w:t>
            </w:r>
          </w:p>
          <w:p w14:paraId="0168F92D" w14:textId="7DA30FC7" w:rsidR="00564091" w:rsidRPr="00114535" w:rsidRDefault="00564091" w:rsidP="00564091">
            <w:pPr>
              <w:pStyle w:val="A8"/>
              <w:spacing w:line="420" w:lineRule="exact"/>
              <w:jc w:val="left"/>
              <w:rPr>
                <w:rFonts w:ascii="標楷體" w:hAnsi="標楷體" w:hint="default"/>
                <w:sz w:val="24"/>
                <w:szCs w:val="24"/>
              </w:rPr>
            </w:pPr>
            <w:r w:rsidRPr="00114535">
              <w:rPr>
                <w:rFonts w:ascii="標楷體" w:hAnsi="標楷體"/>
                <w:sz w:val="24"/>
                <w:szCs w:val="24"/>
              </w:rPr>
              <w:t>2</w:t>
            </w:r>
            <w:r w:rsidRPr="00114535">
              <w:rPr>
                <w:rFonts w:ascii="標楷體" w:hAnsi="標楷體" w:hint="default"/>
                <w:sz w:val="24"/>
                <w:szCs w:val="24"/>
              </w:rPr>
              <w:t>.</w:t>
            </w:r>
            <w:r>
              <w:rPr>
                <w:rFonts w:ascii="標楷體" w:hAnsi="標楷體"/>
                <w:sz w:val="24"/>
                <w:szCs w:val="24"/>
              </w:rPr>
              <w:t>)</w:t>
            </w:r>
            <w:r w:rsidRPr="00114535">
              <w:rPr>
                <w:rFonts w:ascii="標楷體" w:hAnsi="標楷體"/>
                <w:sz w:val="24"/>
                <w:szCs w:val="24"/>
              </w:rPr>
              <w:t>技能方面</w:t>
            </w:r>
          </w:p>
          <w:p w14:paraId="332BD1EB" w14:textId="77777777" w:rsidR="00564091" w:rsidRPr="00114535" w:rsidRDefault="00564091" w:rsidP="00564091">
            <w:pPr>
              <w:pStyle w:val="A8"/>
              <w:spacing w:line="420" w:lineRule="exact"/>
              <w:jc w:val="left"/>
              <w:rPr>
                <w:rFonts w:ascii="標楷體" w:hAnsi="標楷體" w:hint="default"/>
                <w:sz w:val="24"/>
                <w:szCs w:val="24"/>
              </w:rPr>
            </w:pPr>
            <w:r w:rsidRPr="00114535">
              <w:rPr>
                <w:rFonts w:ascii="標楷體" w:hAnsi="標楷體"/>
                <w:sz w:val="24"/>
                <w:szCs w:val="24"/>
              </w:rPr>
              <w:t xml:space="preserve">   1.學生能控制身體各部位肌肉,以靈活運用及保護自己</w:t>
            </w:r>
          </w:p>
          <w:p w14:paraId="3EEEE91F" w14:textId="3C1ABAE7" w:rsidR="00055BC0" w:rsidRPr="008260CE" w:rsidRDefault="00564091" w:rsidP="00564091">
            <w:pPr>
              <w:spacing w:line="360" w:lineRule="auto"/>
              <w:ind w:leftChars="-47" w:left="-113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Pr="00114535">
              <w:rPr>
                <w:rFonts w:ascii="標楷體" w:eastAsia="標楷體" w:hAnsi="標楷體"/>
                <w:szCs w:val="24"/>
              </w:rPr>
              <w:t xml:space="preserve">   2.學生能有覺察力感受及改變身體的工作方式</w:t>
            </w:r>
          </w:p>
        </w:tc>
      </w:tr>
      <w:tr w:rsidR="00FE5B18" w:rsidRPr="008260CE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2734A3BA" w14:textId="77777777" w:rsidR="00564091" w:rsidRPr="002C34A7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1.</w:t>
            </w:r>
            <w:r w:rsidRPr="002C34A7">
              <w:rPr>
                <w:rFonts w:ascii="標楷體" w:eastAsia="標楷體" w:hAnsi="標楷體"/>
                <w:color w:val="000000"/>
                <w:szCs w:val="24"/>
              </w:rPr>
              <w:t>實作教學</w:t>
            </w:r>
          </w:p>
          <w:p w14:paraId="2979F009" w14:textId="77777777" w:rsidR="00564091" w:rsidRPr="002C34A7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2.</w:t>
            </w:r>
            <w:r w:rsidRPr="002C34A7">
              <w:rPr>
                <w:rFonts w:ascii="標楷體" w:eastAsia="標楷體" w:hAnsi="標楷體"/>
                <w:color w:val="000000"/>
                <w:szCs w:val="24"/>
              </w:rPr>
              <w:t>問題導向學習</w:t>
            </w:r>
          </w:p>
          <w:p w14:paraId="45FA5E77" w14:textId="77777777" w:rsidR="00564091" w:rsidRPr="002C34A7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3.</w:t>
            </w:r>
            <w:r w:rsidRPr="002C34A7">
              <w:rPr>
                <w:rFonts w:ascii="標楷體" w:eastAsia="標楷體" w:hAnsi="標楷體"/>
                <w:color w:val="000000"/>
                <w:szCs w:val="24"/>
              </w:rPr>
              <w:t>合作學習</w:t>
            </w:r>
          </w:p>
          <w:p w14:paraId="3106C2DD" w14:textId="77777777" w:rsidR="00564091" w:rsidRPr="002C34A7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4.</w:t>
            </w:r>
            <w:r w:rsidRPr="002C34A7">
              <w:rPr>
                <w:rFonts w:ascii="標楷體" w:eastAsia="標楷體" w:hAnsi="標楷體"/>
                <w:color w:val="000000"/>
                <w:szCs w:val="24"/>
              </w:rPr>
              <w:t>對話教學法</w:t>
            </w:r>
          </w:p>
          <w:p w14:paraId="6B6E64A2" w14:textId="77777777" w:rsidR="00564091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5.</w:t>
            </w:r>
            <w:r w:rsidRPr="002C34A7">
              <w:rPr>
                <w:rFonts w:ascii="標楷體" w:eastAsia="標楷體" w:hAnsi="標楷體"/>
                <w:color w:val="000000"/>
                <w:szCs w:val="24"/>
              </w:rPr>
              <w:t>督導/反思引導</w:t>
            </w:r>
          </w:p>
          <w:p w14:paraId="4F65E43F" w14:textId="05179E94" w:rsidR="00FE5B18" w:rsidRPr="008260CE" w:rsidRDefault="00564091" w:rsidP="0056409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6.</w:t>
            </w:r>
            <w:r w:rsidRPr="002C34A7">
              <w:rPr>
                <w:rFonts w:ascii="Roboto" w:hAnsi="Roboto"/>
                <w:color w:val="73879C"/>
                <w:sz w:val="20"/>
                <w:shd w:val="clear" w:color="auto" w:fill="FFFFFF"/>
              </w:rPr>
              <w:t xml:space="preserve"> </w:t>
            </w:r>
            <w:r w:rsidRPr="002C34A7">
              <w:rPr>
                <w:rFonts w:ascii="標楷體" w:eastAsia="標楷體" w:hAnsi="標楷體"/>
                <w:color w:val="000000"/>
                <w:szCs w:val="24"/>
              </w:rPr>
              <w:t>個別指導</w:t>
            </w:r>
          </w:p>
        </w:tc>
      </w:tr>
      <w:tr w:rsidR="00DB6C20" w:rsidRPr="008260CE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Pr="008260CE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6BD985A" w14:textId="77777777" w:rsidR="00564091" w:rsidRPr="00777AA9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1.</w:t>
            </w:r>
            <w:r w:rsidRPr="00777AA9">
              <w:rPr>
                <w:rFonts w:ascii="Roboto" w:hAnsi="Roboto" w:cs="新細明體"/>
                <w:color w:val="337AB7"/>
                <w:kern w:val="0"/>
                <w:sz w:val="20"/>
              </w:rPr>
              <w:t xml:space="preserve"> 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課堂參與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%</w:t>
            </w:r>
          </w:p>
          <w:p w14:paraId="128A9D73" w14:textId="77777777" w:rsidR="00564091" w:rsidRPr="00777AA9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 w:hint="eastAsia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2.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出席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%</w:t>
            </w:r>
          </w:p>
          <w:p w14:paraId="6AC6F5B4" w14:textId="77777777" w:rsidR="00564091" w:rsidRPr="00777AA9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3.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書面報告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%</w:t>
            </w:r>
          </w:p>
          <w:p w14:paraId="6DCCEBAE" w14:textId="77777777" w:rsidR="00564091" w:rsidRPr="00777AA9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4.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筆記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%</w:t>
            </w:r>
          </w:p>
          <w:p w14:paraId="697A64A0" w14:textId="77777777" w:rsidR="00564091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5.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實作作品評量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%</w:t>
            </w:r>
          </w:p>
          <w:p w14:paraId="1773360E" w14:textId="77777777" w:rsidR="00564091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6.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 xml:space="preserve"> 隨堂考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5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%</w:t>
            </w:r>
          </w:p>
          <w:p w14:paraId="39ED6817" w14:textId="77777777" w:rsidR="00564091" w:rsidRDefault="00564091" w:rsidP="00564091">
            <w:pPr>
              <w:snapToGrid w:val="0"/>
              <w:spacing w:line="360" w:lineRule="auto"/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 xml:space="preserve">7. 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期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中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考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30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%</w:t>
            </w:r>
          </w:p>
          <w:p w14:paraId="283B9999" w14:textId="63BF0C40" w:rsidR="00DB6C20" w:rsidRPr="008260CE" w:rsidRDefault="00564091" w:rsidP="0056409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8. 期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末考</w:t>
            </w:r>
            <w:r>
              <w:rPr>
                <w:rFonts w:ascii="標楷體" w:eastAsia="標楷體" w:hAnsi="標楷體" w:hint="eastAsia"/>
                <w:color w:val="000000"/>
                <w:szCs w:val="24"/>
              </w:rPr>
              <w:t>40</w:t>
            </w:r>
            <w:r w:rsidRPr="00777AA9">
              <w:rPr>
                <w:rFonts w:ascii="標楷體" w:eastAsia="標楷體" w:hAnsi="標楷體"/>
                <w:color w:val="000000"/>
                <w:szCs w:val="24"/>
              </w:rPr>
              <w:t>%</w:t>
            </w:r>
          </w:p>
        </w:tc>
      </w:tr>
      <w:tr w:rsidR="00FE5B18" w:rsidRPr="008260CE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Pr="008260CE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065AB547" w:rsidR="00FE5B18" w:rsidRPr="008260CE" w:rsidRDefault="00564091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450989">
              <w:rPr>
                <w:rFonts w:ascii="標楷體" w:eastAsia="標楷體" w:hAnsi="標楷體" w:hint="eastAsia"/>
                <w:sz w:val="20"/>
                <w:szCs w:val="36"/>
              </w:rPr>
              <w:t>Google</w:t>
            </w:r>
            <w:r w:rsidRPr="00450989">
              <w:rPr>
                <w:rFonts w:ascii="標楷體" w:eastAsia="標楷體" w:hAnsi="標楷體"/>
                <w:sz w:val="20"/>
                <w:szCs w:val="36"/>
              </w:rPr>
              <w:t xml:space="preserve"> </w:t>
            </w:r>
            <w:r w:rsidRPr="00450989">
              <w:rPr>
                <w:rFonts w:ascii="標楷體" w:eastAsia="標楷體" w:hAnsi="標楷體" w:hint="eastAsia"/>
                <w:sz w:val="20"/>
                <w:szCs w:val="36"/>
              </w:rPr>
              <w:t>Classroom</w:t>
            </w:r>
          </w:p>
        </w:tc>
      </w:tr>
      <w:tr w:rsidR="00DC05A7" w:rsidRPr="008260CE" w14:paraId="523AD4A9" w14:textId="77777777" w:rsidTr="00E77D6A">
        <w:tc>
          <w:tcPr>
            <w:tcW w:w="846" w:type="dxa"/>
          </w:tcPr>
          <w:p w14:paraId="1F5B7FDA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835" w:type="dxa"/>
            <w:gridSpan w:val="2"/>
          </w:tcPr>
          <w:p w14:paraId="14449F7F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56" w:type="dxa"/>
            <w:gridSpan w:val="7"/>
          </w:tcPr>
          <w:p w14:paraId="27A781B0" w14:textId="77777777" w:rsidR="00DC05A7" w:rsidRPr="008260CE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Pr="008260CE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 w:rsidRPr="008260CE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:rsidRPr="008260CE" w14:paraId="43C2B522" w14:textId="77777777" w:rsidTr="00E77D6A">
        <w:tc>
          <w:tcPr>
            <w:tcW w:w="846" w:type="dxa"/>
            <w:vAlign w:val="center"/>
          </w:tcPr>
          <w:p w14:paraId="35FD34FB" w14:textId="77777777" w:rsidR="00055BC0" w:rsidRPr="008260CE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3E3DD5CC" w14:textId="77777777" w:rsidR="00792A79" w:rsidRPr="008260CE" w:rsidRDefault="00E77D6A" w:rsidP="008260CE">
            <w:pPr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074FB1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19</w:t>
            </w:r>
            <w:r w:rsidR="00792A79" w:rsidRPr="008260CE">
              <w:rPr>
                <w:rFonts w:ascii="標楷體" w:eastAsia="標楷體" w:hAnsi="標楷體" w:hint="eastAsia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  <w:r w:rsidR="00792A79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</w:p>
          <w:p w14:paraId="4DE65600" w14:textId="3579E930" w:rsidR="008260CE" w:rsidRPr="008260CE" w:rsidRDefault="008260CE" w:rsidP="008260CE">
            <w:pPr>
              <w:jc w:val="center"/>
              <w:rPr>
                <w:rFonts w:ascii="標楷體" w:eastAsia="標楷體" w:hAnsi="標楷體"/>
                <w:b/>
                <w:bCs/>
                <w:color w:val="000000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color w:val="000000"/>
                <w:sz w:val="16"/>
                <w:szCs w:val="12"/>
              </w:rPr>
              <w:t>(1/26、1/27補課進度請一併註記)</w:t>
            </w:r>
          </w:p>
        </w:tc>
        <w:tc>
          <w:tcPr>
            <w:tcW w:w="3756" w:type="dxa"/>
            <w:gridSpan w:val="7"/>
          </w:tcPr>
          <w:p w14:paraId="187E2F85" w14:textId="23179A89" w:rsidR="00055BC0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</w:rPr>
              <w:t>W</w:t>
            </w:r>
            <w:r>
              <w:rPr>
                <w:rFonts w:ascii="標楷體" w:eastAsia="標楷體" w:hAnsi="標楷體" w:hint="eastAsia"/>
              </w:rPr>
              <w:t xml:space="preserve">arm up &amp; </w:t>
            </w:r>
            <w:r w:rsidRPr="00C74D3A">
              <w:rPr>
                <w:rFonts w:ascii="標楷體" w:eastAsia="標楷體" w:hAnsi="標楷體"/>
              </w:rPr>
              <w:t>Floor exercise</w:t>
            </w:r>
          </w:p>
        </w:tc>
        <w:tc>
          <w:tcPr>
            <w:tcW w:w="3255" w:type="dxa"/>
            <w:gridSpan w:val="4"/>
          </w:tcPr>
          <w:p w14:paraId="26A51264" w14:textId="77777777" w:rsidR="00564091" w:rsidRPr="00C74D3A" w:rsidRDefault="00564091" w:rsidP="00564091">
            <w:pPr>
              <w:spacing w:line="360" w:lineRule="exact"/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對plie有更深的認知與運用</w:t>
            </w:r>
          </w:p>
          <w:p w14:paraId="3BF1BBE9" w14:textId="25BF4831" w:rsidR="00055BC0" w:rsidRPr="008260CE" w:rsidRDefault="00564091" w:rsidP="0056409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lastRenderedPageBreak/>
              <w:t>延展性與控制力的練習</w:t>
            </w:r>
          </w:p>
        </w:tc>
      </w:tr>
      <w:tr w:rsidR="00055BC0" w:rsidRPr="008260CE" w14:paraId="0BE742D6" w14:textId="77777777" w:rsidTr="00564091">
        <w:tc>
          <w:tcPr>
            <w:tcW w:w="846" w:type="dxa"/>
            <w:vAlign w:val="center"/>
          </w:tcPr>
          <w:p w14:paraId="1EDFD2C1" w14:textId="266522B8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lastRenderedPageBreak/>
              <w:t>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3D80380" w14:textId="77777777" w:rsidR="00E77D6A" w:rsidRPr="008260CE" w:rsidRDefault="00055BC0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  <w:p w14:paraId="0BA506E4" w14:textId="7BD0C88E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/1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6~2/20春節）</w:t>
            </w:r>
          </w:p>
        </w:tc>
        <w:tc>
          <w:tcPr>
            <w:tcW w:w="3756" w:type="dxa"/>
            <w:gridSpan w:val="7"/>
          </w:tcPr>
          <w:p w14:paraId="550604F6" w14:textId="4B0219EC" w:rsidR="00055BC0" w:rsidRPr="008260CE" w:rsidRDefault="00564091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/>
                <w:color w:val="000000"/>
                <w:szCs w:val="24"/>
              </w:rPr>
              <w:t>Plie組合</w:t>
            </w:r>
          </w:p>
        </w:tc>
        <w:tc>
          <w:tcPr>
            <w:tcW w:w="3255" w:type="dxa"/>
            <w:gridSpan w:val="4"/>
          </w:tcPr>
          <w:p w14:paraId="62F92AAE" w14:textId="21A3E430" w:rsidR="00055BC0" w:rsidRPr="008260CE" w:rsidRDefault="0056409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腳板腳背的小肌肉力量訓練</w:t>
            </w:r>
          </w:p>
        </w:tc>
      </w:tr>
      <w:tr w:rsidR="00055BC0" w:rsidRPr="008260CE" w14:paraId="1A3B0F6B" w14:textId="77777777" w:rsidTr="00E77D6A">
        <w:tc>
          <w:tcPr>
            <w:tcW w:w="846" w:type="dxa"/>
            <w:vAlign w:val="center"/>
          </w:tcPr>
          <w:p w14:paraId="41FBB541" w14:textId="5FF2AB2C" w:rsidR="00055BC0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07FAE6DF" w14:textId="0EA9B51B" w:rsidR="00B01716" w:rsidRPr="008260CE" w:rsidRDefault="00E77D6A" w:rsidP="00227FFD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02/23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="00D94187" w:rsidRPr="008260CE">
              <w:rPr>
                <w:rFonts w:ascii="標楷體" w:eastAsia="標楷體" w:hAnsi="標楷體"/>
                <w:color w:val="000000"/>
              </w:rPr>
              <w:t>~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</w:t>
            </w:r>
            <w:r w:rsidR="00055BC0"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/>
                <w:color w:val="000000"/>
              </w:rPr>
              <w:t>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7</w:t>
            </w:r>
          </w:p>
          <w:p w14:paraId="1F95968A" w14:textId="51DE014B" w:rsidR="00E77D6A" w:rsidRPr="008260CE" w:rsidRDefault="00E77D6A" w:rsidP="00E77D6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24高三第一次分科測驗模擬考）</w:t>
            </w:r>
          </w:p>
          <w:p w14:paraId="70654A37" w14:textId="6995B1E8" w:rsidR="00055BC0" w:rsidRPr="008260CE" w:rsidRDefault="00FD416E" w:rsidP="00BB6CA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02</w:t>
            </w:r>
            <w:r w:rsidR="00E77D6A"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2</w:t>
            </w:r>
            <w:r w:rsidR="00473704" w:rsidRPr="008260CE">
              <w:rPr>
                <w:rFonts w:ascii="標楷體" w:eastAsia="標楷體" w:hAnsi="標楷體"/>
                <w:sz w:val="13"/>
                <w:szCs w:val="13"/>
              </w:rPr>
              <w:t>7</w:t>
            </w:r>
            <w:r w:rsidR="00E77D6A" w:rsidRPr="008260CE">
              <w:rPr>
                <w:rFonts w:ascii="標楷體" w:eastAsia="標楷體" w:hAnsi="標楷體" w:hint="eastAsia"/>
                <w:sz w:val="13"/>
                <w:szCs w:val="13"/>
              </w:rPr>
              <w:t>和平紀念日補放假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</w:tcPr>
          <w:p w14:paraId="78DD0462" w14:textId="3A2F237D" w:rsidR="00055BC0" w:rsidRPr="008260CE" w:rsidRDefault="00564091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Tendu jete 組合</w:t>
            </w:r>
          </w:p>
        </w:tc>
        <w:tc>
          <w:tcPr>
            <w:tcW w:w="3255" w:type="dxa"/>
            <w:gridSpan w:val="4"/>
          </w:tcPr>
          <w:p w14:paraId="51FE0CBA" w14:textId="15DB0C51" w:rsidR="00055BC0" w:rsidRPr="008260CE" w:rsidRDefault="00564091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中軸線與重心轉移的練習</w:t>
            </w:r>
          </w:p>
        </w:tc>
      </w:tr>
      <w:tr w:rsidR="00564091" w:rsidRPr="008260CE" w14:paraId="2030FAB3" w14:textId="77777777" w:rsidTr="00C565F1">
        <w:tc>
          <w:tcPr>
            <w:tcW w:w="846" w:type="dxa"/>
            <w:vAlign w:val="center"/>
          </w:tcPr>
          <w:p w14:paraId="66CB3929" w14:textId="3D83F82A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D5CCA11" w14:textId="461544E4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02</w:t>
            </w:r>
            <w:r w:rsidRPr="008260CE">
              <w:rPr>
                <w:rFonts w:ascii="標楷體" w:eastAsia="標楷體" w:hAnsi="標楷體"/>
                <w:color w:val="000000"/>
              </w:rPr>
              <w:t>~0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</w:p>
        </w:tc>
        <w:tc>
          <w:tcPr>
            <w:tcW w:w="3756" w:type="dxa"/>
            <w:gridSpan w:val="7"/>
          </w:tcPr>
          <w:p w14:paraId="0BC09E6F" w14:textId="1DACA9F2" w:rsidR="00564091" w:rsidRPr="008260CE" w:rsidRDefault="00564091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/>
                <w:color w:val="000000"/>
                <w:szCs w:val="24"/>
              </w:rPr>
              <w:t>Center組合動作</w:t>
            </w:r>
          </w:p>
        </w:tc>
        <w:tc>
          <w:tcPr>
            <w:tcW w:w="3255" w:type="dxa"/>
            <w:gridSpan w:val="4"/>
            <w:vAlign w:val="center"/>
          </w:tcPr>
          <w:p w14:paraId="04007319" w14:textId="77777777" w:rsidR="00564091" w:rsidRPr="00C74D3A" w:rsidRDefault="00564091" w:rsidP="00564091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/>
                <w:color w:val="000000"/>
                <w:szCs w:val="24"/>
              </w:rPr>
              <w:t>肌肉與關節收放的訓練</w:t>
            </w:r>
          </w:p>
          <w:p w14:paraId="204C32D1" w14:textId="77777777" w:rsidR="00564091" w:rsidRPr="00C74D3A" w:rsidRDefault="00564091" w:rsidP="00564091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核心肌群與動作張力的訓練</w:t>
            </w:r>
          </w:p>
          <w:p w14:paraId="778ABAE6" w14:textId="26464043" w:rsidR="00564091" w:rsidRPr="008260CE" w:rsidRDefault="00564091" w:rsidP="0056409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方向性與時間性的訓練</w:t>
            </w:r>
          </w:p>
        </w:tc>
      </w:tr>
      <w:tr w:rsidR="00564091" w:rsidRPr="008260CE" w14:paraId="46BF9C26" w14:textId="77777777" w:rsidTr="00C565F1">
        <w:tc>
          <w:tcPr>
            <w:tcW w:w="846" w:type="dxa"/>
            <w:vAlign w:val="center"/>
          </w:tcPr>
          <w:p w14:paraId="120E634C" w14:textId="204CFE04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4D040BE9" w14:textId="736A55E9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/>
                <w:color w:val="000000"/>
              </w:rPr>
              <w:t>0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09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</w:p>
        </w:tc>
        <w:tc>
          <w:tcPr>
            <w:tcW w:w="3756" w:type="dxa"/>
            <w:gridSpan w:val="7"/>
          </w:tcPr>
          <w:p w14:paraId="2F49D76A" w14:textId="701C16FD" w:rsidR="00564091" w:rsidRPr="008260CE" w:rsidRDefault="00564091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Center組合動作</w:t>
            </w:r>
          </w:p>
        </w:tc>
        <w:tc>
          <w:tcPr>
            <w:tcW w:w="3255" w:type="dxa"/>
            <w:gridSpan w:val="4"/>
            <w:vAlign w:val="center"/>
          </w:tcPr>
          <w:p w14:paraId="00AAE126" w14:textId="77777777" w:rsidR="00564091" w:rsidRDefault="00564091" w:rsidP="00564091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彈跳能力與靈活度的訓練</w:t>
            </w:r>
          </w:p>
          <w:p w14:paraId="3ED9DB52" w14:textId="368C1E63" w:rsidR="00564091" w:rsidRPr="008260CE" w:rsidRDefault="00564091" w:rsidP="0056409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音樂與動作組合的相關性</w:t>
            </w:r>
          </w:p>
        </w:tc>
      </w:tr>
      <w:tr w:rsidR="00564091" w:rsidRPr="008260CE" w14:paraId="169A2820" w14:textId="77777777" w:rsidTr="00C565F1">
        <w:tc>
          <w:tcPr>
            <w:tcW w:w="846" w:type="dxa"/>
            <w:vAlign w:val="center"/>
          </w:tcPr>
          <w:p w14:paraId="3FD642F5" w14:textId="05F4244B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19D39316" w14:textId="3BC24AD4" w:rsidR="00564091" w:rsidRPr="00BC3F24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</w:p>
        </w:tc>
        <w:tc>
          <w:tcPr>
            <w:tcW w:w="3756" w:type="dxa"/>
            <w:gridSpan w:val="7"/>
          </w:tcPr>
          <w:p w14:paraId="64BE83EA" w14:textId="38767C8E" w:rsidR="00564091" w:rsidRPr="008260CE" w:rsidRDefault="00564091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流動組合</w:t>
            </w:r>
          </w:p>
        </w:tc>
        <w:tc>
          <w:tcPr>
            <w:tcW w:w="3255" w:type="dxa"/>
            <w:gridSpan w:val="4"/>
            <w:vAlign w:val="center"/>
          </w:tcPr>
          <w:p w14:paraId="3495288E" w14:textId="77777777" w:rsidR="00564091" w:rsidRPr="00C74D3A" w:rsidRDefault="00564091" w:rsidP="00564091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/>
                <w:color w:val="000000"/>
                <w:szCs w:val="24"/>
              </w:rPr>
              <w:t>動作流暢性與空間感的訓練</w:t>
            </w:r>
          </w:p>
          <w:p w14:paraId="7BD78870" w14:textId="5941A8AD" w:rsidR="00564091" w:rsidRPr="008260CE" w:rsidRDefault="00564091" w:rsidP="0056409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動作間的轉折與銜接的重要性</w:t>
            </w:r>
          </w:p>
        </w:tc>
      </w:tr>
      <w:tr w:rsidR="00564091" w:rsidRPr="008260CE" w14:paraId="1B82A2A4" w14:textId="77777777" w:rsidTr="00C565F1">
        <w:tc>
          <w:tcPr>
            <w:tcW w:w="846" w:type="dxa"/>
            <w:vAlign w:val="center"/>
          </w:tcPr>
          <w:p w14:paraId="33021BC8" w14:textId="4E3130BD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</w:tcBorders>
            <w:vAlign w:val="center"/>
          </w:tcPr>
          <w:p w14:paraId="4A6774B7" w14:textId="7B0EC16D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</w:p>
          <w:p w14:paraId="5BF63B34" w14:textId="77777777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25、2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6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高一高二第1次段考)</w:t>
            </w:r>
          </w:p>
          <w:p w14:paraId="72F09E6C" w14:textId="3FA0559B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/>
                <w:sz w:val="13"/>
                <w:szCs w:val="13"/>
              </w:rPr>
              <w:t>(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25高三第1次段考)</w:t>
            </w:r>
          </w:p>
        </w:tc>
        <w:tc>
          <w:tcPr>
            <w:tcW w:w="3756" w:type="dxa"/>
            <w:gridSpan w:val="7"/>
          </w:tcPr>
          <w:p w14:paraId="13FA7C1D" w14:textId="46F0CD90" w:rsidR="00564091" w:rsidRPr="008260CE" w:rsidRDefault="00564091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Rond de jambe 組合</w:t>
            </w:r>
          </w:p>
        </w:tc>
        <w:tc>
          <w:tcPr>
            <w:tcW w:w="3255" w:type="dxa"/>
            <w:gridSpan w:val="4"/>
            <w:vAlign w:val="center"/>
          </w:tcPr>
          <w:p w14:paraId="1F0AE98D" w14:textId="77777777" w:rsidR="00564091" w:rsidRPr="00C74D3A" w:rsidRDefault="00564091" w:rsidP="00564091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組織能力與邏輯性訓練</w:t>
            </w:r>
          </w:p>
          <w:p w14:paraId="0B782726" w14:textId="77777777" w:rsidR="00564091" w:rsidRPr="008260CE" w:rsidRDefault="00564091" w:rsidP="0056409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64091" w:rsidRPr="008260CE" w14:paraId="368E2364" w14:textId="77777777" w:rsidTr="00C565F1">
        <w:tc>
          <w:tcPr>
            <w:tcW w:w="846" w:type="dxa"/>
            <w:vAlign w:val="center"/>
          </w:tcPr>
          <w:p w14:paraId="7DA62C24" w14:textId="452FF1C0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5BE8BE54" w14:textId="77777777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30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3E0B5B4F" w14:textId="77777777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03兒童節補放假）</w:t>
            </w:r>
          </w:p>
          <w:p w14:paraId="6AF8549E" w14:textId="41CDC920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（03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30~04/02高二教育旅行）</w:t>
            </w:r>
          </w:p>
        </w:tc>
        <w:tc>
          <w:tcPr>
            <w:tcW w:w="3756" w:type="dxa"/>
            <w:gridSpan w:val="7"/>
          </w:tcPr>
          <w:p w14:paraId="53D30ED5" w14:textId="00AE90B5" w:rsidR="00564091" w:rsidRPr="008260CE" w:rsidRDefault="00564091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Rond de jambe 組合</w:t>
            </w:r>
          </w:p>
        </w:tc>
        <w:tc>
          <w:tcPr>
            <w:tcW w:w="3255" w:type="dxa"/>
            <w:gridSpan w:val="4"/>
            <w:vAlign w:val="center"/>
          </w:tcPr>
          <w:p w14:paraId="62ECEEB3" w14:textId="43F211FF" w:rsidR="00564091" w:rsidRPr="008260CE" w:rsidRDefault="00564091" w:rsidP="0056409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動作質地的掌握訓練</w:t>
            </w:r>
          </w:p>
        </w:tc>
      </w:tr>
      <w:tr w:rsidR="00564091" w:rsidRPr="008260CE" w14:paraId="4C3FF8BE" w14:textId="77777777" w:rsidTr="00C565F1">
        <w:tc>
          <w:tcPr>
            <w:tcW w:w="846" w:type="dxa"/>
            <w:vAlign w:val="center"/>
          </w:tcPr>
          <w:p w14:paraId="05F08F6B" w14:textId="47F2B9C2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473A6DC8" w14:textId="4210FA74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10</w:t>
            </w:r>
          </w:p>
          <w:p w14:paraId="78BAB869" w14:textId="2FADB097" w:rsidR="00564091" w:rsidRPr="008260CE" w:rsidRDefault="00564091" w:rsidP="00564091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06清明節補放假）</w:t>
            </w:r>
          </w:p>
        </w:tc>
        <w:tc>
          <w:tcPr>
            <w:tcW w:w="3756" w:type="dxa"/>
            <w:gridSpan w:val="7"/>
            <w:vAlign w:val="center"/>
          </w:tcPr>
          <w:p w14:paraId="2E418B5B" w14:textId="38A93DDA" w:rsidR="00564091" w:rsidRPr="008260CE" w:rsidRDefault="00564091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標楷體" w:hint="eastAsia"/>
                <w:color w:val="000000"/>
              </w:rPr>
              <w:t>跳躍組合</w:t>
            </w:r>
          </w:p>
        </w:tc>
        <w:tc>
          <w:tcPr>
            <w:tcW w:w="3255" w:type="dxa"/>
            <w:gridSpan w:val="4"/>
            <w:vAlign w:val="center"/>
          </w:tcPr>
          <w:p w14:paraId="238BFB9A" w14:textId="4FB6ADCF" w:rsidR="00564091" w:rsidRPr="008260CE" w:rsidRDefault="00564091" w:rsidP="0056409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爆發力的訓練</w:t>
            </w:r>
          </w:p>
        </w:tc>
      </w:tr>
      <w:tr w:rsidR="0053447A" w:rsidRPr="008260CE" w14:paraId="1B548117" w14:textId="77777777" w:rsidTr="00C565F1">
        <w:tc>
          <w:tcPr>
            <w:tcW w:w="846" w:type="dxa"/>
            <w:vAlign w:val="center"/>
          </w:tcPr>
          <w:p w14:paraId="4D367AE6" w14:textId="3AF927B1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3E159648" w14:textId="6DEA68C3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13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17</w:t>
            </w:r>
          </w:p>
        </w:tc>
        <w:tc>
          <w:tcPr>
            <w:tcW w:w="3756" w:type="dxa"/>
            <w:gridSpan w:val="7"/>
            <w:vAlign w:val="center"/>
          </w:tcPr>
          <w:p w14:paraId="5D3321FE" w14:textId="55B3A541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流動組合</w:t>
            </w:r>
          </w:p>
        </w:tc>
        <w:tc>
          <w:tcPr>
            <w:tcW w:w="3255" w:type="dxa"/>
            <w:gridSpan w:val="4"/>
            <w:vAlign w:val="center"/>
          </w:tcPr>
          <w:p w14:paraId="0DAC0550" w14:textId="67D79603" w:rsidR="0053447A" w:rsidRPr="008260CE" w:rsidRDefault="0053447A" w:rsidP="0053447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空間感與方向性的練習</w:t>
            </w:r>
          </w:p>
        </w:tc>
      </w:tr>
      <w:tr w:rsidR="0053447A" w:rsidRPr="008260CE" w14:paraId="1D256811" w14:textId="77777777" w:rsidTr="00C565F1">
        <w:tc>
          <w:tcPr>
            <w:tcW w:w="846" w:type="dxa"/>
            <w:vAlign w:val="center"/>
          </w:tcPr>
          <w:p w14:paraId="13E91D95" w14:textId="5F8D7D31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2"/>
            <w:tcBorders>
              <w:top w:val="single" w:sz="2" w:space="0" w:color="auto"/>
            </w:tcBorders>
            <w:vAlign w:val="center"/>
          </w:tcPr>
          <w:p w14:paraId="7120A8E1" w14:textId="315E585D" w:rsidR="0053447A" w:rsidRPr="00BC3F24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20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24</w:t>
            </w:r>
          </w:p>
        </w:tc>
        <w:tc>
          <w:tcPr>
            <w:tcW w:w="3756" w:type="dxa"/>
            <w:gridSpan w:val="7"/>
            <w:vAlign w:val="center"/>
          </w:tcPr>
          <w:p w14:paraId="0CFBB215" w14:textId="4E60444D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/>
                <w:color w:val="000000"/>
                <w:szCs w:val="24"/>
              </w:rPr>
              <w:t>流動組合</w:t>
            </w:r>
          </w:p>
        </w:tc>
        <w:tc>
          <w:tcPr>
            <w:tcW w:w="3255" w:type="dxa"/>
            <w:gridSpan w:val="4"/>
            <w:vAlign w:val="center"/>
          </w:tcPr>
          <w:p w14:paraId="2EEB8A4D" w14:textId="5E2919AF" w:rsidR="0053447A" w:rsidRPr="008260CE" w:rsidRDefault="0053447A" w:rsidP="0053447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000000"/>
                <w:szCs w:val="24"/>
              </w:rPr>
              <w:t>質感掌握與特性的掌握</w:t>
            </w:r>
          </w:p>
        </w:tc>
      </w:tr>
      <w:tr w:rsidR="0053447A" w:rsidRPr="008260CE" w14:paraId="6427D4B5" w14:textId="77777777" w:rsidTr="00850CCD">
        <w:tc>
          <w:tcPr>
            <w:tcW w:w="846" w:type="dxa"/>
            <w:vAlign w:val="center"/>
          </w:tcPr>
          <w:p w14:paraId="3F162194" w14:textId="32D1B7D5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2"/>
            <w:tcBorders>
              <w:bottom w:val="single" w:sz="4" w:space="0" w:color="auto"/>
            </w:tcBorders>
            <w:vAlign w:val="center"/>
          </w:tcPr>
          <w:p w14:paraId="2E26379A" w14:textId="77777777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27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</w:t>
            </w:r>
          </w:p>
          <w:p w14:paraId="4F12F698" w14:textId="29A006DC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（04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30高三期末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，5/1勞動節放假）</w:t>
            </w:r>
          </w:p>
        </w:tc>
        <w:tc>
          <w:tcPr>
            <w:tcW w:w="3756" w:type="dxa"/>
            <w:gridSpan w:val="7"/>
            <w:vAlign w:val="center"/>
          </w:tcPr>
          <w:p w14:paraId="258AF82B" w14:textId="23C5C49A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 w:hint="eastAsia"/>
                <w:color w:val="FF0000"/>
                <w:szCs w:val="24"/>
              </w:rPr>
              <w:t>術科期</w:t>
            </w:r>
            <w:r>
              <w:rPr>
                <w:rFonts w:ascii="標楷體" w:eastAsia="標楷體" w:hAnsi="標楷體" w:cs="新細明體" w:hint="eastAsia"/>
                <w:color w:val="FF0000"/>
                <w:szCs w:val="24"/>
              </w:rPr>
              <w:t>末</w:t>
            </w:r>
            <w:r w:rsidRPr="00C74D3A">
              <w:rPr>
                <w:rFonts w:ascii="標楷體" w:eastAsia="標楷體" w:hAnsi="標楷體" w:cs="新細明體" w:hint="eastAsia"/>
                <w:color w:val="FF0000"/>
                <w:szCs w:val="24"/>
              </w:rPr>
              <w:t>考</w:t>
            </w:r>
            <w:r>
              <w:rPr>
                <w:rFonts w:ascii="標楷體" w:eastAsia="標楷體" w:hAnsi="標楷體" w:cs="新細明體" w:hint="eastAsia"/>
                <w:color w:val="FF0000"/>
                <w:szCs w:val="24"/>
              </w:rPr>
              <w:t>組合練習</w:t>
            </w:r>
          </w:p>
        </w:tc>
        <w:tc>
          <w:tcPr>
            <w:tcW w:w="3255" w:type="dxa"/>
            <w:gridSpan w:val="4"/>
            <w:vAlign w:val="center"/>
          </w:tcPr>
          <w:p w14:paraId="5F5F4004" w14:textId="04359D7D" w:rsidR="0053447A" w:rsidRPr="008260CE" w:rsidRDefault="0053447A" w:rsidP="00534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FF0000"/>
                <w:szCs w:val="24"/>
              </w:rPr>
              <w:t>分組</w:t>
            </w:r>
            <w:r>
              <w:rPr>
                <w:rFonts w:ascii="標楷體" w:eastAsia="標楷體" w:hAnsi="標楷體" w:hint="eastAsia"/>
                <w:color w:val="FF0000"/>
                <w:szCs w:val="24"/>
              </w:rPr>
              <w:t>練習</w:t>
            </w:r>
          </w:p>
        </w:tc>
      </w:tr>
      <w:tr w:rsidR="0053447A" w:rsidRPr="008260CE" w14:paraId="47EA95B6" w14:textId="77777777" w:rsidTr="00850CCD">
        <w:tc>
          <w:tcPr>
            <w:tcW w:w="846" w:type="dxa"/>
            <w:vAlign w:val="center"/>
          </w:tcPr>
          <w:p w14:paraId="67181C3D" w14:textId="09600078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2"/>
            <w:vAlign w:val="center"/>
          </w:tcPr>
          <w:p w14:paraId="74D5CFAF" w14:textId="77777777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04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</w:t>
            </w:r>
          </w:p>
          <w:p w14:paraId="23002D00" w14:textId="5BC3C82A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06高三第二次分科測驗模擬考）</w:t>
            </w:r>
          </w:p>
        </w:tc>
        <w:tc>
          <w:tcPr>
            <w:tcW w:w="3756" w:type="dxa"/>
            <w:gridSpan w:val="7"/>
            <w:vAlign w:val="center"/>
          </w:tcPr>
          <w:p w14:paraId="58CB0E7F" w14:textId="35AC82BA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cs="新細明體" w:hint="eastAsia"/>
                <w:color w:val="FF0000"/>
                <w:szCs w:val="24"/>
              </w:rPr>
              <w:t>術科期</w:t>
            </w:r>
            <w:r>
              <w:rPr>
                <w:rFonts w:ascii="標楷體" w:eastAsia="標楷體" w:hAnsi="標楷體" w:cs="新細明體" w:hint="eastAsia"/>
                <w:color w:val="FF0000"/>
                <w:szCs w:val="24"/>
              </w:rPr>
              <w:t>末</w:t>
            </w:r>
            <w:r w:rsidRPr="00C74D3A">
              <w:rPr>
                <w:rFonts w:ascii="標楷體" w:eastAsia="標楷體" w:hAnsi="標楷體" w:cs="新細明體" w:hint="eastAsia"/>
                <w:color w:val="FF0000"/>
                <w:szCs w:val="24"/>
              </w:rPr>
              <w:t>考</w:t>
            </w:r>
          </w:p>
        </w:tc>
        <w:tc>
          <w:tcPr>
            <w:tcW w:w="3255" w:type="dxa"/>
            <w:gridSpan w:val="4"/>
            <w:vAlign w:val="center"/>
          </w:tcPr>
          <w:p w14:paraId="00F81281" w14:textId="361FE94C" w:rsidR="0053447A" w:rsidRPr="008260CE" w:rsidRDefault="0053447A" w:rsidP="00534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C74D3A">
              <w:rPr>
                <w:rFonts w:ascii="標楷體" w:eastAsia="標楷體" w:hAnsi="標楷體" w:hint="eastAsia"/>
                <w:color w:val="FF0000"/>
                <w:szCs w:val="24"/>
              </w:rPr>
              <w:t>分組考試</w:t>
            </w:r>
          </w:p>
        </w:tc>
      </w:tr>
      <w:tr w:rsidR="0053447A" w:rsidRPr="008260CE" w14:paraId="75B5055C" w14:textId="77777777" w:rsidTr="00C2081F">
        <w:tc>
          <w:tcPr>
            <w:tcW w:w="846" w:type="dxa"/>
            <w:vAlign w:val="center"/>
          </w:tcPr>
          <w:p w14:paraId="0D7E3F76" w14:textId="08B05545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2"/>
            <w:vAlign w:val="center"/>
          </w:tcPr>
          <w:p w14:paraId="1AEC5A98" w14:textId="77777777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11</w:t>
            </w:r>
            <w:r w:rsidRPr="008260CE">
              <w:rPr>
                <w:rFonts w:ascii="標楷體" w:eastAsia="標楷體" w:hAnsi="標楷體"/>
                <w:color w:val="000000"/>
              </w:rPr>
              <w:t>~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</w:t>
            </w:r>
          </w:p>
          <w:p w14:paraId="3F5556BA" w14:textId="0681BF61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lastRenderedPageBreak/>
              <w:t>（05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/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12、13高一高二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第2次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段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）</w:t>
            </w:r>
          </w:p>
        </w:tc>
        <w:tc>
          <w:tcPr>
            <w:tcW w:w="3756" w:type="dxa"/>
            <w:gridSpan w:val="7"/>
            <w:vAlign w:val="center"/>
          </w:tcPr>
          <w:p w14:paraId="47ECF4A3" w14:textId="40B6168D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lastRenderedPageBreak/>
              <w:t>藝術季排練</w:t>
            </w:r>
          </w:p>
        </w:tc>
        <w:tc>
          <w:tcPr>
            <w:tcW w:w="3255" w:type="dxa"/>
            <w:gridSpan w:val="4"/>
            <w:vAlign w:val="center"/>
          </w:tcPr>
          <w:p w14:paraId="6871ED99" w14:textId="248BE4E8" w:rsidR="0053447A" w:rsidRPr="008260CE" w:rsidRDefault="0053447A" w:rsidP="0053447A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藝術季排練</w:t>
            </w:r>
          </w:p>
        </w:tc>
      </w:tr>
      <w:tr w:rsidR="004E6A5E" w:rsidRPr="008260CE" w14:paraId="10423212" w14:textId="77777777" w:rsidTr="00C2081F">
        <w:tc>
          <w:tcPr>
            <w:tcW w:w="846" w:type="dxa"/>
            <w:vAlign w:val="center"/>
          </w:tcPr>
          <w:p w14:paraId="3C9B8126" w14:textId="38DE41AD" w:rsidR="004E6A5E" w:rsidRPr="008260CE" w:rsidRDefault="004E6A5E" w:rsidP="004E6A5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2"/>
            <w:vAlign w:val="center"/>
          </w:tcPr>
          <w:p w14:paraId="34B669D8" w14:textId="59E2FDB1" w:rsidR="004E6A5E" w:rsidRPr="008260CE" w:rsidRDefault="004E6A5E" w:rsidP="004E6A5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18~05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</w:t>
            </w:r>
          </w:p>
        </w:tc>
        <w:tc>
          <w:tcPr>
            <w:tcW w:w="3756" w:type="dxa"/>
            <w:gridSpan w:val="7"/>
            <w:vAlign w:val="center"/>
          </w:tcPr>
          <w:p w14:paraId="5507518B" w14:textId="6116E5BF" w:rsidR="004E6A5E" w:rsidRPr="008260CE" w:rsidRDefault="004E6A5E" w:rsidP="004E6A5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藝術季排練</w:t>
            </w:r>
          </w:p>
        </w:tc>
        <w:tc>
          <w:tcPr>
            <w:tcW w:w="3255" w:type="dxa"/>
            <w:gridSpan w:val="4"/>
            <w:vAlign w:val="center"/>
          </w:tcPr>
          <w:p w14:paraId="14D025AE" w14:textId="1FF8EFCB" w:rsidR="004E6A5E" w:rsidRPr="008260CE" w:rsidRDefault="004E6A5E" w:rsidP="004E6A5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藝術季排練</w:t>
            </w:r>
          </w:p>
        </w:tc>
      </w:tr>
      <w:tr w:rsidR="004E6A5E" w:rsidRPr="008260CE" w14:paraId="5F3928F5" w14:textId="77777777" w:rsidTr="00E00F35">
        <w:tc>
          <w:tcPr>
            <w:tcW w:w="846" w:type="dxa"/>
            <w:vAlign w:val="center"/>
          </w:tcPr>
          <w:p w14:paraId="5687964F" w14:textId="081AF9E2" w:rsidR="004E6A5E" w:rsidRPr="008260CE" w:rsidRDefault="004E6A5E" w:rsidP="004E6A5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2"/>
            <w:vAlign w:val="center"/>
          </w:tcPr>
          <w:p w14:paraId="2A9E3043" w14:textId="4FE4C855" w:rsidR="004E6A5E" w:rsidRPr="008260CE" w:rsidRDefault="004E6A5E" w:rsidP="004E6A5E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25~05</w:t>
            </w:r>
            <w:r w:rsidRPr="008260CE">
              <w:rPr>
                <w:rFonts w:ascii="標楷體" w:eastAsia="標楷體" w:hAnsi="標楷體"/>
                <w:color w:val="000000"/>
              </w:rPr>
              <w:t>/2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</w:tc>
        <w:tc>
          <w:tcPr>
            <w:tcW w:w="3756" w:type="dxa"/>
            <w:gridSpan w:val="7"/>
            <w:vAlign w:val="center"/>
          </w:tcPr>
          <w:p w14:paraId="11AE52D5" w14:textId="2C1408B4" w:rsidR="004E6A5E" w:rsidRPr="008260CE" w:rsidRDefault="004E6A5E" w:rsidP="004E6A5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藝術季排練</w:t>
            </w:r>
          </w:p>
        </w:tc>
        <w:tc>
          <w:tcPr>
            <w:tcW w:w="3255" w:type="dxa"/>
            <w:gridSpan w:val="4"/>
            <w:vAlign w:val="center"/>
          </w:tcPr>
          <w:p w14:paraId="67AC7CB5" w14:textId="179E9F95" w:rsidR="004E6A5E" w:rsidRPr="008260CE" w:rsidRDefault="004E6A5E" w:rsidP="004E6A5E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cs="新細明體" w:hint="eastAsia"/>
                <w:color w:val="000000"/>
                <w:szCs w:val="24"/>
              </w:rPr>
              <w:t>藝術季排練</w:t>
            </w:r>
          </w:p>
        </w:tc>
      </w:tr>
      <w:tr w:rsidR="0053447A" w:rsidRPr="008260CE" w14:paraId="471D1E90" w14:textId="77777777" w:rsidTr="00E77D6A">
        <w:tc>
          <w:tcPr>
            <w:tcW w:w="846" w:type="dxa"/>
            <w:vAlign w:val="center"/>
          </w:tcPr>
          <w:p w14:paraId="2EE52CDA" w14:textId="1CB04647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2"/>
            <w:vAlign w:val="center"/>
          </w:tcPr>
          <w:p w14:paraId="51B56A04" w14:textId="77777777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01~06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05</w:t>
            </w:r>
          </w:p>
          <w:p w14:paraId="28F6659D" w14:textId="5A3112D5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（06/01畢業典禮）</w:t>
            </w:r>
          </w:p>
        </w:tc>
        <w:tc>
          <w:tcPr>
            <w:tcW w:w="3756" w:type="dxa"/>
            <w:gridSpan w:val="7"/>
          </w:tcPr>
          <w:p w14:paraId="0FA4F747" w14:textId="6A44E75F" w:rsidR="0053447A" w:rsidRPr="004E6A5E" w:rsidRDefault="004E6A5E" w:rsidP="004E6A5E">
            <w:pPr>
              <w:spacing w:line="360" w:lineRule="auto"/>
              <w:jc w:val="center"/>
              <w:rPr>
                <w:rFonts w:ascii="標楷體" w:eastAsia="標楷體" w:hAnsi="標楷體"/>
                <w:color w:val="EE0000"/>
                <w:szCs w:val="36"/>
              </w:rPr>
            </w:pPr>
            <w:r w:rsidRPr="004E6A5E">
              <w:rPr>
                <w:rFonts w:ascii="標楷體" w:eastAsia="標楷體" w:hAnsi="標楷體" w:hint="eastAsia"/>
                <w:color w:val="EE0000"/>
                <w:szCs w:val="36"/>
              </w:rPr>
              <w:t>畢業典禮</w:t>
            </w:r>
          </w:p>
        </w:tc>
        <w:tc>
          <w:tcPr>
            <w:tcW w:w="3255" w:type="dxa"/>
            <w:gridSpan w:val="4"/>
          </w:tcPr>
          <w:p w14:paraId="46AF1DF5" w14:textId="23776D3C" w:rsidR="0053447A" w:rsidRPr="004E6A5E" w:rsidRDefault="004E6A5E" w:rsidP="004E6A5E">
            <w:pPr>
              <w:spacing w:line="360" w:lineRule="auto"/>
              <w:jc w:val="center"/>
              <w:rPr>
                <w:rFonts w:ascii="標楷體" w:eastAsia="標楷體" w:hAnsi="標楷體"/>
                <w:color w:val="EE0000"/>
                <w:szCs w:val="36"/>
              </w:rPr>
            </w:pPr>
            <w:r w:rsidRPr="004E6A5E">
              <w:rPr>
                <w:rFonts w:ascii="標楷體" w:eastAsia="標楷體" w:hAnsi="標楷體" w:hint="eastAsia"/>
                <w:color w:val="EE0000"/>
                <w:szCs w:val="36"/>
              </w:rPr>
              <w:t>畢業典禮</w:t>
            </w:r>
          </w:p>
        </w:tc>
      </w:tr>
      <w:tr w:rsidR="0053447A" w:rsidRPr="008260CE" w14:paraId="4C41F914" w14:textId="77777777" w:rsidTr="00E77D6A">
        <w:tc>
          <w:tcPr>
            <w:tcW w:w="846" w:type="dxa"/>
            <w:vAlign w:val="center"/>
          </w:tcPr>
          <w:p w14:paraId="432A5CFE" w14:textId="43989579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2"/>
            <w:vAlign w:val="center"/>
          </w:tcPr>
          <w:p w14:paraId="4B3E5E94" w14:textId="44D96051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08~06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12</w:t>
            </w:r>
          </w:p>
        </w:tc>
        <w:tc>
          <w:tcPr>
            <w:tcW w:w="3756" w:type="dxa"/>
            <w:gridSpan w:val="7"/>
          </w:tcPr>
          <w:p w14:paraId="32BF3998" w14:textId="77777777" w:rsidR="0053447A" w:rsidRPr="008260CE" w:rsidRDefault="0053447A" w:rsidP="0053447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D115049" w14:textId="77777777" w:rsidR="0053447A" w:rsidRPr="008260CE" w:rsidRDefault="0053447A" w:rsidP="0053447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3447A" w:rsidRPr="008260CE" w14:paraId="139EAB30" w14:textId="77777777" w:rsidTr="00E77D6A">
        <w:tc>
          <w:tcPr>
            <w:tcW w:w="846" w:type="dxa"/>
            <w:vAlign w:val="center"/>
          </w:tcPr>
          <w:p w14:paraId="19FD5826" w14:textId="703B7875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2"/>
            <w:vAlign w:val="center"/>
          </w:tcPr>
          <w:p w14:paraId="09B60894" w14:textId="77777777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15~06</w:t>
            </w:r>
            <w:r w:rsidRPr="008260CE">
              <w:rPr>
                <w:rFonts w:ascii="標楷體" w:eastAsia="標楷體" w:hAnsi="標楷體"/>
                <w:color w:val="000000"/>
              </w:rPr>
              <w:t>/1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9</w:t>
            </w:r>
          </w:p>
          <w:p w14:paraId="272B6227" w14:textId="34685139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（6/19端午節放假）</w:t>
            </w:r>
          </w:p>
        </w:tc>
        <w:tc>
          <w:tcPr>
            <w:tcW w:w="3756" w:type="dxa"/>
            <w:gridSpan w:val="7"/>
          </w:tcPr>
          <w:p w14:paraId="46613C6C" w14:textId="77777777" w:rsidR="0053447A" w:rsidRPr="008260CE" w:rsidRDefault="0053447A" w:rsidP="0053447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1B57D54D" w14:textId="77777777" w:rsidR="0053447A" w:rsidRPr="008260CE" w:rsidRDefault="0053447A" w:rsidP="0053447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3447A" w:rsidRPr="008260CE" w14:paraId="16C971B7" w14:textId="77777777" w:rsidTr="00E77D6A">
        <w:tc>
          <w:tcPr>
            <w:tcW w:w="846" w:type="dxa"/>
            <w:vAlign w:val="center"/>
          </w:tcPr>
          <w:p w14:paraId="17DDE0D6" w14:textId="4FF97266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2"/>
            <w:vAlign w:val="center"/>
          </w:tcPr>
          <w:p w14:paraId="2FA683C1" w14:textId="77777777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22~06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26</w:t>
            </w:r>
          </w:p>
          <w:p w14:paraId="36073B66" w14:textId="6E930183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（6/24、25</w:t>
            </w:r>
            <w:r w:rsidRPr="008260CE">
              <w:rPr>
                <w:rFonts w:ascii="標楷體" w:eastAsia="標楷體" w:hAnsi="標楷體"/>
                <w:sz w:val="13"/>
                <w:szCs w:val="13"/>
              </w:rPr>
              <w:t>高一高二期末考</w:t>
            </w: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，6/26休業式）</w:t>
            </w:r>
          </w:p>
        </w:tc>
        <w:tc>
          <w:tcPr>
            <w:tcW w:w="3756" w:type="dxa"/>
            <w:gridSpan w:val="7"/>
          </w:tcPr>
          <w:p w14:paraId="4E7E80BC" w14:textId="77777777" w:rsidR="0053447A" w:rsidRPr="008260CE" w:rsidRDefault="0053447A" w:rsidP="0053447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55" w:type="dxa"/>
            <w:gridSpan w:val="4"/>
          </w:tcPr>
          <w:p w14:paraId="661D8D7A" w14:textId="77777777" w:rsidR="0053447A" w:rsidRPr="008260CE" w:rsidRDefault="0053447A" w:rsidP="0053447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53447A" w:rsidRPr="008260CE" w14:paraId="5C927227" w14:textId="77777777" w:rsidTr="008260CE">
        <w:tc>
          <w:tcPr>
            <w:tcW w:w="846" w:type="dxa"/>
            <w:vAlign w:val="center"/>
          </w:tcPr>
          <w:p w14:paraId="4E6992AF" w14:textId="6876D5A3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8260CE"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2"/>
            <w:vAlign w:val="center"/>
          </w:tcPr>
          <w:p w14:paraId="368DB8CD" w14:textId="14AAF55C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color w:val="000000"/>
              </w:rPr>
            </w:pPr>
            <w:r w:rsidRPr="008260CE">
              <w:rPr>
                <w:rFonts w:ascii="標楷體" w:eastAsia="標楷體" w:hAnsi="標楷體" w:hint="eastAsia"/>
                <w:color w:val="000000"/>
              </w:rPr>
              <w:t>06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29~07</w:t>
            </w:r>
            <w:r w:rsidRPr="008260CE">
              <w:rPr>
                <w:rFonts w:ascii="標楷體" w:eastAsia="標楷體" w:hAnsi="標楷體"/>
                <w:color w:val="000000"/>
              </w:rPr>
              <w:t>/</w:t>
            </w:r>
            <w:r w:rsidRPr="008260CE">
              <w:rPr>
                <w:rFonts w:ascii="標楷體" w:eastAsia="標楷體" w:hAnsi="標楷體" w:hint="eastAsia"/>
                <w:color w:val="000000"/>
              </w:rPr>
              <w:t>03</w:t>
            </w:r>
          </w:p>
          <w:p w14:paraId="432D2A87" w14:textId="1E6FC5F4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sz w:val="13"/>
                <w:szCs w:val="13"/>
              </w:rPr>
            </w:pPr>
            <w:r w:rsidRPr="008260CE">
              <w:rPr>
                <w:rFonts w:ascii="標楷體" w:eastAsia="標楷體" w:hAnsi="標楷體" w:hint="eastAsia"/>
                <w:sz w:val="13"/>
                <w:szCs w:val="13"/>
              </w:rPr>
              <w:t>（6/29、30上班不上課）</w:t>
            </w:r>
          </w:p>
        </w:tc>
        <w:tc>
          <w:tcPr>
            <w:tcW w:w="3756" w:type="dxa"/>
            <w:gridSpan w:val="7"/>
            <w:vAlign w:val="center"/>
          </w:tcPr>
          <w:p w14:paraId="36C5468C" w14:textId="004DEEB1" w:rsidR="0053447A" w:rsidRPr="008260CE" w:rsidRDefault="0053447A" w:rsidP="0053447A">
            <w:pPr>
              <w:spacing w:line="360" w:lineRule="auto"/>
              <w:jc w:val="center"/>
              <w:rPr>
                <w:rFonts w:ascii="標楷體" w:eastAsia="標楷體" w:hAnsi="標楷體"/>
                <w:b/>
                <w:bCs/>
                <w:szCs w:val="36"/>
              </w:rPr>
            </w:pPr>
            <w:r w:rsidRPr="008260CE">
              <w:rPr>
                <w:rFonts w:ascii="標楷體" w:eastAsia="標楷體" w:hAnsi="標楷體" w:hint="eastAsia"/>
                <w:b/>
                <w:bCs/>
                <w:sz w:val="18"/>
                <w:szCs w:val="24"/>
              </w:rPr>
              <w:t>基北免業務停課，已於01/26-01/27補課。</w:t>
            </w:r>
          </w:p>
        </w:tc>
        <w:tc>
          <w:tcPr>
            <w:tcW w:w="3255" w:type="dxa"/>
            <w:gridSpan w:val="4"/>
          </w:tcPr>
          <w:p w14:paraId="493049F7" w14:textId="77777777" w:rsidR="0053447A" w:rsidRPr="008260CE" w:rsidRDefault="0053447A" w:rsidP="0053447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8260CE" w:rsidRDefault="000A4936" w:rsidP="00227FFD">
      <w:pPr>
        <w:spacing w:line="360" w:lineRule="auto"/>
        <w:rPr>
          <w:rFonts w:ascii="標楷體" w:eastAsia="標楷體" w:hAnsi="標楷體"/>
        </w:rPr>
      </w:pPr>
    </w:p>
    <w:sectPr w:rsidR="000A4936" w:rsidRPr="008260CE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D4CFF9" w14:textId="77777777" w:rsidR="00270A90" w:rsidRDefault="00270A90" w:rsidP="001B5427">
      <w:r>
        <w:separator/>
      </w:r>
    </w:p>
  </w:endnote>
  <w:endnote w:type="continuationSeparator" w:id="0">
    <w:p w14:paraId="519D3626" w14:textId="77777777" w:rsidR="00270A90" w:rsidRDefault="00270A90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54CABA" w14:textId="77777777" w:rsidR="00270A90" w:rsidRDefault="00270A90" w:rsidP="001B5427">
      <w:r>
        <w:separator/>
      </w:r>
    </w:p>
  </w:footnote>
  <w:footnote w:type="continuationSeparator" w:id="0">
    <w:p w14:paraId="2FCCB1E2" w14:textId="77777777" w:rsidR="00270A90" w:rsidRDefault="00270A90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0F3C35"/>
    <w:rsid w:val="00127AC1"/>
    <w:rsid w:val="0016628F"/>
    <w:rsid w:val="001671C7"/>
    <w:rsid w:val="001B5427"/>
    <w:rsid w:val="00205CB2"/>
    <w:rsid w:val="00227FFD"/>
    <w:rsid w:val="00246A43"/>
    <w:rsid w:val="00267ABF"/>
    <w:rsid w:val="00270A90"/>
    <w:rsid w:val="00291383"/>
    <w:rsid w:val="00302CC5"/>
    <w:rsid w:val="003A58D8"/>
    <w:rsid w:val="003F67EF"/>
    <w:rsid w:val="00472A82"/>
    <w:rsid w:val="00473704"/>
    <w:rsid w:val="004E5C93"/>
    <w:rsid w:val="004E6A5E"/>
    <w:rsid w:val="0053447A"/>
    <w:rsid w:val="00564091"/>
    <w:rsid w:val="005752BC"/>
    <w:rsid w:val="005978EB"/>
    <w:rsid w:val="005D0510"/>
    <w:rsid w:val="00671C10"/>
    <w:rsid w:val="006741FE"/>
    <w:rsid w:val="00792A79"/>
    <w:rsid w:val="007D0757"/>
    <w:rsid w:val="008260CE"/>
    <w:rsid w:val="008341C5"/>
    <w:rsid w:val="00834356"/>
    <w:rsid w:val="00840A9E"/>
    <w:rsid w:val="00851A36"/>
    <w:rsid w:val="008701CD"/>
    <w:rsid w:val="00895181"/>
    <w:rsid w:val="008A4841"/>
    <w:rsid w:val="008F72D2"/>
    <w:rsid w:val="00946B1C"/>
    <w:rsid w:val="009611E9"/>
    <w:rsid w:val="009F5082"/>
    <w:rsid w:val="00A01992"/>
    <w:rsid w:val="00A40960"/>
    <w:rsid w:val="00B01716"/>
    <w:rsid w:val="00BB6CA1"/>
    <w:rsid w:val="00BC3F24"/>
    <w:rsid w:val="00C51D4F"/>
    <w:rsid w:val="00D85454"/>
    <w:rsid w:val="00D94187"/>
    <w:rsid w:val="00DB6C20"/>
    <w:rsid w:val="00DC05A7"/>
    <w:rsid w:val="00E14DEE"/>
    <w:rsid w:val="00E40DBD"/>
    <w:rsid w:val="00E54842"/>
    <w:rsid w:val="00E77D6A"/>
    <w:rsid w:val="00F14320"/>
    <w:rsid w:val="00F37AF6"/>
    <w:rsid w:val="00F606C4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A8">
    <w:name w:val="內文 A"/>
    <w:rsid w:val="00564091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20" w:lineRule="atLeast"/>
      <w:jc w:val="center"/>
    </w:pPr>
    <w:rPr>
      <w:rFonts w:ascii="Arial Unicode MS" w:eastAsia="標楷體" w:hAnsi="Arial Unicode MS" w:cs="Arial Unicode MS" w:hint="eastAsia"/>
      <w:color w:val="000000"/>
      <w:sz w:val="20"/>
      <w:szCs w:val="2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217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秉正 曾</cp:lastModifiedBy>
  <cp:revision>3</cp:revision>
  <cp:lastPrinted>2021-08-27T02:43:00Z</cp:lastPrinted>
  <dcterms:created xsi:type="dcterms:W3CDTF">2026-01-12T13:35:00Z</dcterms:created>
  <dcterms:modified xsi:type="dcterms:W3CDTF">2026-01-12T13:37:00Z</dcterms:modified>
</cp:coreProperties>
</file>