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784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527"/>
        <w:gridCol w:w="1276"/>
        <w:gridCol w:w="3692"/>
        <w:gridCol w:w="9"/>
      </w:tblGrid>
      <w:tr w:rsidR="00D94187" w:rsidRPr="00865521" w14:paraId="643A9D37" w14:textId="77777777" w:rsidTr="00CB5B1C">
        <w:trPr>
          <w:gridAfter w:val="1"/>
          <w:wAfter w:w="9" w:type="dxa"/>
        </w:trPr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5EC7F3BC" w14:textId="5F8AC23C" w:rsidR="00941BB1" w:rsidRPr="00865521" w:rsidRDefault="008D43BB" w:rsidP="00F026B5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高一校本課程：復興閱讀力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27" w:type="dxa"/>
            <w:vAlign w:val="center"/>
          </w:tcPr>
          <w:p w14:paraId="1C7ACD15" w14:textId="77777777" w:rsidR="00AA3762" w:rsidRDefault="00950453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>
              <w:rPr>
                <w:rFonts w:ascii="Georgia" w:eastAsia="標楷體" w:hAnsi="Georgia" w:hint="eastAsia"/>
                <w:szCs w:val="36"/>
              </w:rPr>
              <w:t>胡竣詠</w:t>
            </w:r>
            <w:proofErr w:type="gramEnd"/>
          </w:p>
          <w:p w14:paraId="7440023D" w14:textId="2465CC58" w:rsidR="00950453" w:rsidRPr="00865521" w:rsidRDefault="00950453" w:rsidP="00AA3762">
            <w:pPr>
              <w:jc w:val="center"/>
              <w:rPr>
                <w:rFonts w:ascii="Georgia" w:eastAsia="標楷體" w:hAnsi="Georgia" w:hint="eastAs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謝俐婷</w:t>
            </w: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 w14:paraId="56A2D48C" w14:textId="26107B62" w:rsidR="00D94187" w:rsidRPr="00865521" w:rsidRDefault="00D94187" w:rsidP="004B624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版本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="004B6241">
              <w:rPr>
                <w:rFonts w:ascii="Georgia" w:eastAsia="標楷體" w:hAnsi="Georgia" w:hint="eastAsia"/>
                <w:szCs w:val="36"/>
              </w:rPr>
              <w:t>與</w:t>
            </w:r>
            <w:r w:rsidRPr="00865521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3692" w:type="dxa"/>
            <w:vAlign w:val="center"/>
          </w:tcPr>
          <w:p w14:paraId="3FC0D866" w14:textId="2A2A17C5" w:rsidR="00D94187" w:rsidRPr="00865521" w:rsidRDefault="008D43BB" w:rsidP="008D43BB">
            <w:pPr>
              <w:spacing w:line="360" w:lineRule="exact"/>
              <w:ind w:left="720" w:hangingChars="300" w:hanging="720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教師社群自編</w:t>
            </w:r>
          </w:p>
        </w:tc>
      </w:tr>
      <w:tr w:rsidR="00DD3259" w:rsidRPr="00865521" w14:paraId="33B7F80C" w14:textId="77777777" w:rsidTr="00CB5B1C">
        <w:trPr>
          <w:trHeight w:val="651"/>
        </w:trPr>
        <w:tc>
          <w:tcPr>
            <w:tcW w:w="1413" w:type="dxa"/>
            <w:gridSpan w:val="2"/>
            <w:vMerge w:val="restart"/>
            <w:vAlign w:val="center"/>
          </w:tcPr>
          <w:p w14:paraId="2C21A026" w14:textId="5DF9D94C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vAlign w:val="center"/>
          </w:tcPr>
          <w:p w14:paraId="2109ACFF" w14:textId="0BF18656" w:rsidR="00DD3259" w:rsidRPr="00865521" w:rsidRDefault="00DD3259" w:rsidP="00417D24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7784" w:type="dxa"/>
            <w:gridSpan w:val="6"/>
            <w:vAlign w:val="center"/>
          </w:tcPr>
          <w:p w14:paraId="79D32178" w14:textId="31E34103" w:rsidR="00DD3259" w:rsidRPr="00865521" w:rsidRDefault="00950453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112</w:t>
            </w:r>
          </w:p>
        </w:tc>
      </w:tr>
      <w:tr w:rsidR="00DD3259" w:rsidRPr="00865521" w14:paraId="20208686" w14:textId="77777777" w:rsidTr="00CB5B1C">
        <w:trPr>
          <w:trHeight w:val="562"/>
        </w:trPr>
        <w:tc>
          <w:tcPr>
            <w:tcW w:w="1413" w:type="dxa"/>
            <w:gridSpan w:val="2"/>
            <w:vMerge/>
            <w:vAlign w:val="center"/>
          </w:tcPr>
          <w:p w14:paraId="7DFE5559" w14:textId="77777777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211D38E3" w14:textId="768C8AC6" w:rsidR="00DD3259" w:rsidRPr="00865521" w:rsidRDefault="00DD3259" w:rsidP="00417D24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7784" w:type="dxa"/>
            <w:gridSpan w:val="6"/>
            <w:vAlign w:val="center"/>
          </w:tcPr>
          <w:p w14:paraId="72C23963" w14:textId="4607FA74" w:rsidR="00DD3259" w:rsidRPr="00865521" w:rsidRDefault="00950453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Arial" w:hAnsi="Arial" w:cs="Arial"/>
                <w:color w:val="1A73E8"/>
                <w:sz w:val="33"/>
                <w:szCs w:val="33"/>
                <w:shd w:val="clear" w:color="auto" w:fill="FFFFFF"/>
              </w:rPr>
              <w:t>gy4orsde</w:t>
            </w:r>
          </w:p>
        </w:tc>
      </w:tr>
      <w:tr w:rsidR="00055BC0" w:rsidRPr="00865521" w14:paraId="6E7220CD" w14:textId="77777777" w:rsidTr="00CB5B1C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71" w:type="dxa"/>
            <w:gridSpan w:val="8"/>
            <w:vAlign w:val="center"/>
          </w:tcPr>
          <w:p w14:paraId="29995FFD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一、培養多元文本的閱讀能力：引導學生從生活中各種不同類型的文本（新聞、廣告、影視、網路資訊等）中，養成覺察力與敏銳度，增進理解與分析能力。</w:t>
            </w:r>
          </w:p>
          <w:p w14:paraId="7C04488B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二、促進自我探索與省思：透過閱讀與討論，協助學生思考個人價值觀與生活經驗，培養獨立思考與批判能力。</w:t>
            </w:r>
          </w:p>
          <w:p w14:paraId="4B600251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三、強化問題解決與跨領域素養：引導學生將閱讀所得運用於生活情境與社會議題，發展整合資訊與解決問題的能力。</w:t>
            </w:r>
          </w:p>
          <w:p w14:paraId="3D45C726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四、培養合作與溝通能力：藉由小組討論與專題合作，訓練學生在團隊中有效表達與協作，提升人際互動與合作精神。</w:t>
            </w:r>
          </w:p>
          <w:p w14:paraId="3EEEE91F" w14:textId="38F5E1F5" w:rsidR="00055BC0" w:rsidRPr="00865521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五、培養終身學習態度：養成主動閱讀與持續學習的習慣，提升自我學習動機與自我成長意識。</w:t>
            </w:r>
          </w:p>
        </w:tc>
      </w:tr>
      <w:tr w:rsidR="00FE5B18" w:rsidRPr="00865521" w14:paraId="12F236EE" w14:textId="77777777" w:rsidTr="00CB5B1C">
        <w:tc>
          <w:tcPr>
            <w:tcW w:w="1413" w:type="dxa"/>
            <w:gridSpan w:val="2"/>
            <w:vAlign w:val="center"/>
          </w:tcPr>
          <w:p w14:paraId="2B6150CF" w14:textId="77777777" w:rsidR="00FE5B18" w:rsidRPr="00865521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8"/>
            <w:vAlign w:val="center"/>
          </w:tcPr>
          <w:p w14:paraId="69328250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一、多元文本導入：以生活化、多樣化的素材（新聞報導、影劇片段、廣告、網路文章等）作為閱讀教材，強調文本與生活的連結。</w:t>
            </w:r>
          </w:p>
          <w:p w14:paraId="51BE34DE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二、小組合作學習：設計小組討論、專題研究與合作任務，培養學生分工合作與表達能力。</w:t>
            </w:r>
          </w:p>
          <w:p w14:paraId="08FF0184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三、問題導向學習（</w:t>
            </w:r>
            <w:r w:rsidRPr="008D43BB">
              <w:rPr>
                <w:rFonts w:ascii="Georgia" w:eastAsia="標楷體" w:hAnsi="Georgia" w:hint="eastAsia"/>
                <w:szCs w:val="24"/>
              </w:rPr>
              <w:t>PBL</w:t>
            </w:r>
            <w:r w:rsidRPr="008D43BB">
              <w:rPr>
                <w:rFonts w:ascii="Georgia" w:eastAsia="標楷體" w:hAnsi="Georgia" w:hint="eastAsia"/>
                <w:szCs w:val="24"/>
              </w:rPr>
              <w:t>）：引導學生針對實際生活議題進行閱讀、分析與討論，提升批判思考與解決問題能力。</w:t>
            </w:r>
          </w:p>
          <w:p w14:paraId="39E9E8C4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四、任務導向教學：透過學習單、專題報告與成果發表，讓學生在任務完成過程中展現理解、整合與表達能力。</w:t>
            </w:r>
          </w:p>
          <w:p w14:paraId="5D936970" w14:textId="77777777" w:rsidR="008D43BB" w:rsidRPr="008D43BB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五、反思與省思活動：安排閱讀心得、課堂分享與討論，培養學生自我省思與多角度思考的能力。</w:t>
            </w:r>
          </w:p>
          <w:p w14:paraId="4F65E43F" w14:textId="7B40DD67" w:rsidR="00FE5B18" w:rsidRPr="00A64952" w:rsidRDefault="008D43BB" w:rsidP="008D43BB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六、成果發表：以期中、期末報告或發表會的形式，讓學生展現學習成果，並透過同儕回饋與教師評量強化學習效果。</w:t>
            </w:r>
          </w:p>
        </w:tc>
      </w:tr>
      <w:tr w:rsidR="00941BB1" w:rsidRPr="00865521" w14:paraId="118056BB" w14:textId="77777777" w:rsidTr="00CB5B1C">
        <w:tc>
          <w:tcPr>
            <w:tcW w:w="1413" w:type="dxa"/>
            <w:gridSpan w:val="2"/>
            <w:vAlign w:val="center"/>
          </w:tcPr>
          <w:p w14:paraId="71320D78" w14:textId="77777777" w:rsidR="00941BB1" w:rsidRPr="00865521" w:rsidRDefault="00941BB1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8"/>
            <w:vAlign w:val="center"/>
          </w:tcPr>
          <w:p w14:paraId="36AD3903" w14:textId="77777777" w:rsidR="008D43BB" w:rsidRPr="008D43BB" w:rsidRDefault="008D43BB" w:rsidP="008D43BB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一、平時表現：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  <w:r w:rsidRPr="008D43BB">
              <w:rPr>
                <w:rFonts w:ascii="Georgia" w:eastAsia="標楷體" w:hAnsi="Georgia" w:hint="eastAsia"/>
                <w:szCs w:val="24"/>
              </w:rPr>
              <w:t>（視情況增減</w:t>
            </w:r>
            <w:r w:rsidRPr="008D43BB">
              <w:rPr>
                <w:rFonts w:ascii="Georgia" w:eastAsia="標楷體" w:hAnsi="Georgia" w:hint="eastAsia"/>
                <w:szCs w:val="24"/>
              </w:rPr>
              <w:t xml:space="preserve"> 10 </w:t>
            </w:r>
            <w:r w:rsidRPr="008D43BB">
              <w:rPr>
                <w:rFonts w:ascii="Georgia" w:eastAsia="標楷體" w:hAnsi="Georgia" w:hint="eastAsia"/>
                <w:szCs w:val="24"/>
              </w:rPr>
              <w:t>分）</w:t>
            </w:r>
          </w:p>
          <w:p w14:paraId="2E70FF02" w14:textId="15742B12" w:rsidR="008D43BB" w:rsidRPr="008D43BB" w:rsidRDefault="008D43BB" w:rsidP="008D43BB">
            <w:pPr>
              <w:spacing w:beforeLines="20" w:before="72" w:afterLines="20" w:after="72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涵蓋課堂參與、閱讀分享、討論互動、合作態度等學習表現。</w:t>
            </w:r>
          </w:p>
          <w:p w14:paraId="04D3A502" w14:textId="77777777" w:rsidR="008D43BB" w:rsidRPr="008D43BB" w:rsidRDefault="008D43BB" w:rsidP="008D43BB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二、學習單：</w:t>
            </w:r>
            <w:r w:rsidRPr="008D43BB">
              <w:rPr>
                <w:rFonts w:ascii="Georgia" w:eastAsia="標楷體" w:hAnsi="Georgia" w:hint="eastAsia"/>
                <w:szCs w:val="24"/>
              </w:rPr>
              <w:t>40%</w:t>
            </w:r>
          </w:p>
          <w:p w14:paraId="466DFD57" w14:textId="69344255" w:rsidR="008D43BB" w:rsidRPr="008D43BB" w:rsidRDefault="008D43BB" w:rsidP="008D43BB">
            <w:pPr>
              <w:spacing w:beforeLines="20" w:before="72" w:afterLines="20" w:after="72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包含小組與個人學習單之完成情形，重點在於閱讀文本的理解、分析與省思。</w:t>
            </w:r>
          </w:p>
          <w:p w14:paraId="0F9554FE" w14:textId="77777777" w:rsidR="008D43BB" w:rsidRPr="008D43BB" w:rsidRDefault="008D43BB" w:rsidP="008D43BB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三、期中報告：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</w:p>
          <w:p w14:paraId="283B9999" w14:textId="68F83773" w:rsidR="00941BB1" w:rsidRPr="00865521" w:rsidRDefault="008D43BB" w:rsidP="008D43BB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四、期末報告：</w:t>
            </w:r>
            <w:r>
              <w:rPr>
                <w:rFonts w:ascii="Georgia" w:eastAsia="標楷體" w:hAnsi="Georgia" w:hint="eastAsia"/>
                <w:szCs w:val="24"/>
              </w:rPr>
              <w:t>20%</w:t>
            </w:r>
          </w:p>
        </w:tc>
      </w:tr>
      <w:tr w:rsidR="00941BB1" w:rsidRPr="00865521" w14:paraId="3666C334" w14:textId="77777777" w:rsidTr="00CB5B1C">
        <w:tc>
          <w:tcPr>
            <w:tcW w:w="1413" w:type="dxa"/>
            <w:gridSpan w:val="2"/>
            <w:vAlign w:val="center"/>
          </w:tcPr>
          <w:p w14:paraId="7B0F46D3" w14:textId="786FC830" w:rsidR="00941BB1" w:rsidRPr="00865521" w:rsidRDefault="00941BB1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9371" w:type="dxa"/>
            <w:gridSpan w:val="8"/>
            <w:vAlign w:val="center"/>
          </w:tcPr>
          <w:p w14:paraId="141CF81A" w14:textId="3BC46552" w:rsidR="00F026B5" w:rsidRPr="00865521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</w:p>
        </w:tc>
      </w:tr>
      <w:tr w:rsidR="008D43BB" w:rsidRPr="00865521" w14:paraId="523AD4A9" w14:textId="77777777" w:rsidTr="00F359FC">
        <w:tc>
          <w:tcPr>
            <w:tcW w:w="846" w:type="dxa"/>
            <w:vAlign w:val="center"/>
          </w:tcPr>
          <w:p w14:paraId="1F5B7FDA" w14:textId="77777777" w:rsidR="008D43BB" w:rsidRPr="00865521" w:rsidRDefault="008D43BB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lastRenderedPageBreak/>
              <w:t>週次</w:t>
            </w:r>
          </w:p>
        </w:tc>
        <w:tc>
          <w:tcPr>
            <w:tcW w:w="1843" w:type="dxa"/>
            <w:gridSpan w:val="2"/>
            <w:vAlign w:val="center"/>
          </w:tcPr>
          <w:p w14:paraId="14449F7F" w14:textId="77777777" w:rsidR="008D43BB" w:rsidRPr="00865521" w:rsidRDefault="008D43BB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8095" w:type="dxa"/>
            <w:gridSpan w:val="7"/>
            <w:vAlign w:val="center"/>
          </w:tcPr>
          <w:p w14:paraId="6026F967" w14:textId="2D74B124" w:rsidR="008D43BB" w:rsidRPr="00865521" w:rsidRDefault="008D43BB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</w:tr>
      <w:tr w:rsidR="008D43BB" w:rsidRPr="00865521" w14:paraId="43C2B522" w14:textId="77777777" w:rsidTr="003826A6">
        <w:trPr>
          <w:trHeight w:val="1080"/>
        </w:trPr>
        <w:tc>
          <w:tcPr>
            <w:tcW w:w="846" w:type="dxa"/>
            <w:vAlign w:val="center"/>
          </w:tcPr>
          <w:p w14:paraId="35FD34FB" w14:textId="77777777" w:rsidR="008D43BB" w:rsidRPr="00865521" w:rsidRDefault="008D43BB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6A9E43A8" w:rsidR="008D43BB" w:rsidRPr="00865521" w:rsidRDefault="008D43BB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8095" w:type="dxa"/>
            <w:gridSpan w:val="7"/>
            <w:vAlign w:val="center"/>
          </w:tcPr>
          <w:p w14:paraId="5FF20250" w14:textId="77777777" w:rsidR="008D43BB" w:rsidRPr="00FC3CD2" w:rsidRDefault="008D43BB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Pr="008D43BB">
              <w:rPr>
                <w:rFonts w:ascii="Georgia" w:eastAsia="標楷體" w:hAnsi="Georgia"/>
                <w:color w:val="FF0000"/>
                <w:szCs w:val="36"/>
              </w:rPr>
              <w:t xml:space="preserve">9/01 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一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 xml:space="preserve">) </w:t>
            </w:r>
            <w:r w:rsidRPr="008D43BB">
              <w:rPr>
                <w:rFonts w:ascii="Georgia" w:eastAsia="標楷體" w:hAnsi="Georgia"/>
                <w:color w:val="FF0000"/>
                <w:szCs w:val="36"/>
              </w:rPr>
              <w:t>開學</w:t>
            </w:r>
          </w:p>
          <w:p w14:paraId="3BF1BBE9" w14:textId="7C68A1DD" w:rsidR="008D43BB" w:rsidRPr="00865521" w:rsidRDefault="008D43BB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36"/>
              </w:rPr>
              <w:t>課程核心理念簡介</w:t>
            </w:r>
            <w:r w:rsidR="00574BCC">
              <w:rPr>
                <w:rFonts w:ascii="Georgia" w:eastAsia="標楷體" w:hAnsi="Georgia" w:hint="eastAsia"/>
                <w:szCs w:val="36"/>
              </w:rPr>
              <w:t xml:space="preserve"> </w:t>
            </w:r>
            <w:r w:rsidRPr="008D43BB">
              <w:rPr>
                <w:rFonts w:ascii="Georgia" w:eastAsia="標楷體" w:hAnsi="Georgia" w:hint="eastAsia"/>
                <w:szCs w:val="36"/>
              </w:rPr>
              <w:t>/</w:t>
            </w:r>
            <w:r w:rsidR="00574BCC">
              <w:rPr>
                <w:rFonts w:ascii="Georgia" w:eastAsia="標楷體" w:hAnsi="Georgia"/>
                <w:szCs w:val="36"/>
              </w:rPr>
              <w:t xml:space="preserve"> </w:t>
            </w:r>
            <w:r w:rsidRPr="008D43BB">
              <w:rPr>
                <w:rFonts w:ascii="Georgia" w:eastAsia="標楷體" w:hAnsi="Georgia" w:hint="eastAsia"/>
                <w:szCs w:val="36"/>
              </w:rPr>
              <w:t>分組活動</w:t>
            </w:r>
          </w:p>
        </w:tc>
      </w:tr>
      <w:tr w:rsidR="008D43BB" w:rsidRPr="00865521" w14:paraId="4D0FCE43" w14:textId="77777777" w:rsidTr="00930077">
        <w:trPr>
          <w:trHeight w:val="1080"/>
        </w:trPr>
        <w:tc>
          <w:tcPr>
            <w:tcW w:w="846" w:type="dxa"/>
            <w:vAlign w:val="center"/>
          </w:tcPr>
          <w:p w14:paraId="22CB5E63" w14:textId="591B65B3" w:rsidR="008D43BB" w:rsidRPr="00865521" w:rsidRDefault="008D43BB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6EF0B475" w14:textId="0B196A15" w:rsidR="008D43BB" w:rsidRDefault="008D43BB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8095" w:type="dxa"/>
            <w:gridSpan w:val="7"/>
            <w:vAlign w:val="center"/>
          </w:tcPr>
          <w:p w14:paraId="19117059" w14:textId="177EC2E9" w:rsidR="008D43BB" w:rsidRPr="00FB47E9" w:rsidRDefault="008D43BB" w:rsidP="004917BD">
            <w:pPr>
              <w:spacing w:line="360" w:lineRule="auto"/>
              <w:ind w:left="2640" w:hangingChars="1100" w:hanging="2640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36"/>
              </w:rPr>
              <w:t>世界是最巨大的文本</w:t>
            </w:r>
            <w:r w:rsidRPr="008D43BB">
              <w:rPr>
                <w:rFonts w:ascii="Georgia" w:eastAsia="標楷體" w:hAnsi="Georgia" w:hint="eastAsia"/>
                <w:szCs w:val="36"/>
              </w:rPr>
              <w:t>1</w:t>
            </w:r>
            <w:r w:rsidRPr="008D43BB">
              <w:rPr>
                <w:rFonts w:ascii="Georgia" w:eastAsia="標楷體" w:hAnsi="Georgia" w:hint="eastAsia"/>
                <w:szCs w:val="36"/>
              </w:rPr>
              <w:t>：</w:t>
            </w:r>
            <w:r w:rsidR="004917BD">
              <w:rPr>
                <w:rFonts w:ascii="Georgia" w:eastAsia="標楷體" w:hAnsi="Georgia" w:hint="eastAsia"/>
                <w:szCs w:val="36"/>
              </w:rPr>
              <w:t>看圖說話</w:t>
            </w:r>
            <w:r w:rsidR="004917BD">
              <w:rPr>
                <w:rFonts w:ascii="Georgia" w:eastAsia="標楷體" w:hAnsi="Georgia" w:hint="eastAsia"/>
                <w:szCs w:val="36"/>
              </w:rPr>
              <w:t xml:space="preserve"> </w:t>
            </w:r>
            <w:r w:rsidR="004917BD">
              <w:rPr>
                <w:rFonts w:ascii="Georgia" w:eastAsia="標楷體" w:hAnsi="Georgia"/>
                <w:szCs w:val="36"/>
              </w:rPr>
              <w:t xml:space="preserve">/ </w:t>
            </w:r>
            <w:r w:rsidR="004917BD">
              <w:rPr>
                <w:rFonts w:ascii="Georgia" w:eastAsia="標楷體" w:hAnsi="Georgia" w:hint="eastAsia"/>
                <w:szCs w:val="36"/>
              </w:rPr>
              <w:t>新聞判讀</w:t>
            </w:r>
          </w:p>
        </w:tc>
      </w:tr>
      <w:tr w:rsidR="008D43BB" w:rsidRPr="00865521" w14:paraId="0BE742D6" w14:textId="77777777" w:rsidTr="00D82508">
        <w:trPr>
          <w:trHeight w:val="1080"/>
        </w:trPr>
        <w:tc>
          <w:tcPr>
            <w:tcW w:w="846" w:type="dxa"/>
            <w:vAlign w:val="center"/>
          </w:tcPr>
          <w:p w14:paraId="1EDFD2C1" w14:textId="77777777" w:rsidR="008D43BB" w:rsidRPr="00865521" w:rsidRDefault="008D43BB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02C58D77" w:rsidR="008D43BB" w:rsidRPr="00865521" w:rsidRDefault="008D43BB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8095" w:type="dxa"/>
            <w:gridSpan w:val="7"/>
            <w:vAlign w:val="center"/>
          </w:tcPr>
          <w:p w14:paraId="62F92AAE" w14:textId="09DFFC44" w:rsidR="008D43BB" w:rsidRPr="00865521" w:rsidRDefault="008D43BB" w:rsidP="004917BD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36"/>
              </w:rPr>
              <w:t>世界是最巨大的文本</w:t>
            </w:r>
            <w:r w:rsidRPr="008D43BB">
              <w:rPr>
                <w:rFonts w:ascii="Georgia" w:eastAsia="標楷體" w:hAnsi="Georgia" w:hint="eastAsia"/>
                <w:szCs w:val="36"/>
              </w:rPr>
              <w:t>2</w:t>
            </w:r>
            <w:r w:rsidRPr="008D43BB">
              <w:rPr>
                <w:rFonts w:ascii="Georgia" w:eastAsia="標楷體" w:hAnsi="Georgia" w:hint="eastAsia"/>
                <w:szCs w:val="36"/>
              </w:rPr>
              <w:t>：</w:t>
            </w:r>
            <w:r w:rsidR="004917BD">
              <w:rPr>
                <w:rFonts w:ascii="Georgia" w:eastAsia="標楷體" w:hAnsi="Georgia" w:hint="eastAsia"/>
                <w:szCs w:val="36"/>
              </w:rPr>
              <w:t>移民工文學獎</w:t>
            </w:r>
            <w:r w:rsidRPr="008D43BB">
              <w:rPr>
                <w:rFonts w:ascii="Georgia" w:eastAsia="標楷體" w:hAnsi="Georgia" w:hint="eastAsia"/>
                <w:szCs w:val="36"/>
              </w:rPr>
              <w:t>閱讀討論及省思</w:t>
            </w:r>
          </w:p>
        </w:tc>
      </w:tr>
      <w:tr w:rsidR="008D43BB" w:rsidRPr="00ED43CB" w14:paraId="6AD4FCC8" w14:textId="77777777" w:rsidTr="00DD3EAD">
        <w:trPr>
          <w:trHeight w:val="1080"/>
        </w:trPr>
        <w:tc>
          <w:tcPr>
            <w:tcW w:w="846" w:type="dxa"/>
            <w:vAlign w:val="center"/>
          </w:tcPr>
          <w:p w14:paraId="3EA434E3" w14:textId="37A1111E" w:rsidR="008D43BB" w:rsidRPr="00ED43CB" w:rsidRDefault="008D43BB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3C8DBE7C" w14:textId="391A75DA" w:rsidR="008D43BB" w:rsidRPr="00ED43CB" w:rsidRDefault="008D43BB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8095" w:type="dxa"/>
            <w:gridSpan w:val="7"/>
            <w:vAlign w:val="center"/>
          </w:tcPr>
          <w:p w14:paraId="0FC099B2" w14:textId="57E18ED4" w:rsidR="008D43BB" w:rsidRPr="00FB47E9" w:rsidRDefault="008D43BB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36"/>
              </w:rPr>
              <w:t>世界是最巨大的文本</w:t>
            </w:r>
            <w:r w:rsidRPr="008D43BB">
              <w:rPr>
                <w:rFonts w:ascii="Georgia" w:eastAsia="標楷體" w:hAnsi="Georgia" w:hint="eastAsia"/>
                <w:szCs w:val="36"/>
              </w:rPr>
              <w:t>3</w:t>
            </w:r>
            <w:r w:rsidRPr="008D43BB">
              <w:rPr>
                <w:rFonts w:ascii="Georgia" w:eastAsia="標楷體" w:hAnsi="Georgia" w:hint="eastAsia"/>
                <w:szCs w:val="36"/>
              </w:rPr>
              <w:t>：</w:t>
            </w:r>
            <w:r w:rsidR="004917BD">
              <w:rPr>
                <w:rFonts w:ascii="Georgia" w:eastAsia="標楷體" w:hAnsi="Georgia" w:hint="eastAsia"/>
                <w:szCs w:val="36"/>
              </w:rPr>
              <w:t>思考生活中的鄙視鍊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09/27 (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六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8D43BB">
              <w:rPr>
                <w:rFonts w:ascii="Georgia" w:hAnsi="Georgia"/>
                <w:color w:val="FF0000"/>
              </w:rPr>
              <w:t xml:space="preserve"> – 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09/29 (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一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8D43BB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教師節連假</w:t>
            </w:r>
          </w:p>
        </w:tc>
      </w:tr>
      <w:tr w:rsidR="008D43BB" w:rsidRPr="00ED43CB" w14:paraId="43C5BF88" w14:textId="77777777" w:rsidTr="008076D0">
        <w:trPr>
          <w:trHeight w:val="1080"/>
        </w:trPr>
        <w:tc>
          <w:tcPr>
            <w:tcW w:w="846" w:type="dxa"/>
            <w:vAlign w:val="center"/>
          </w:tcPr>
          <w:p w14:paraId="07F26A90" w14:textId="67176672" w:rsidR="008D43BB" w:rsidRPr="00ED43CB" w:rsidRDefault="008D43BB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79EECAFC" w14:textId="07C2154F" w:rsidR="008D43BB" w:rsidRPr="00ED43CB" w:rsidRDefault="008D43BB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8095" w:type="dxa"/>
            <w:gridSpan w:val="7"/>
            <w:vAlign w:val="center"/>
          </w:tcPr>
          <w:p w14:paraId="4167BCE0" w14:textId="4E2F2D67" w:rsidR="008D43BB" w:rsidRPr="00FB47E9" w:rsidRDefault="008D43BB" w:rsidP="004917BD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36"/>
              </w:rPr>
              <w:t>世界是最巨大的文本</w:t>
            </w:r>
            <w:r w:rsidR="004917BD">
              <w:rPr>
                <w:rFonts w:ascii="Georgia" w:eastAsia="標楷體" w:hAnsi="Georgia"/>
                <w:szCs w:val="36"/>
              </w:rPr>
              <w:t>4</w:t>
            </w:r>
            <w:r w:rsidRPr="008D43BB">
              <w:rPr>
                <w:rFonts w:ascii="Georgia" w:eastAsia="標楷體" w:hAnsi="Georgia" w:hint="eastAsia"/>
                <w:szCs w:val="36"/>
              </w:rPr>
              <w:t>：</w:t>
            </w:r>
            <w:r w:rsidR="004917BD" w:rsidRPr="008D43BB">
              <w:rPr>
                <w:rFonts w:ascii="Georgia" w:eastAsia="標楷體" w:hAnsi="Georgia" w:hint="eastAsia"/>
                <w:szCs w:val="36"/>
              </w:rPr>
              <w:t>八尺門</w:t>
            </w:r>
            <w:r w:rsidR="004917BD">
              <w:rPr>
                <w:rFonts w:ascii="Georgia" w:eastAsia="標楷體" w:hAnsi="Georgia" w:hint="eastAsia"/>
                <w:szCs w:val="36"/>
              </w:rPr>
              <w:t>的辯護人</w:t>
            </w:r>
            <w:r w:rsidR="004917BD" w:rsidRPr="008D43BB">
              <w:rPr>
                <w:rFonts w:ascii="Georgia" w:eastAsia="標楷體" w:hAnsi="Georgia" w:hint="eastAsia"/>
                <w:szCs w:val="36"/>
              </w:rPr>
              <w:t>影片（一二集）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10/04 (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六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8D43BB">
              <w:rPr>
                <w:rFonts w:ascii="Georgia" w:hAnsi="Georgia"/>
                <w:color w:val="FF0000"/>
              </w:rPr>
              <w:t xml:space="preserve"> – 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10/06 (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一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8D43BB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8D43BB">
              <w:rPr>
                <w:rFonts w:ascii="Georgia" w:eastAsia="標楷體" w:hAnsi="Georgia" w:hint="eastAsia"/>
                <w:color w:val="FF0000"/>
                <w:szCs w:val="36"/>
              </w:rPr>
              <w:t>中秋節連假</w:t>
            </w:r>
          </w:p>
        </w:tc>
      </w:tr>
      <w:tr w:rsidR="008D43BB" w:rsidRPr="00ED43CB" w14:paraId="46BF9C26" w14:textId="77777777" w:rsidTr="003B2478">
        <w:trPr>
          <w:trHeight w:val="1080"/>
        </w:trPr>
        <w:tc>
          <w:tcPr>
            <w:tcW w:w="846" w:type="dxa"/>
            <w:vAlign w:val="center"/>
          </w:tcPr>
          <w:p w14:paraId="120E634C" w14:textId="77777777" w:rsidR="008D43BB" w:rsidRPr="00ED43CB" w:rsidRDefault="008D43BB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51FA29E5" w:rsidR="008D43BB" w:rsidRPr="00ED43CB" w:rsidRDefault="008D43BB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8095" w:type="dxa"/>
            <w:gridSpan w:val="7"/>
            <w:vAlign w:val="center"/>
          </w:tcPr>
          <w:p w14:paraId="3ED9DB52" w14:textId="55169FE8" w:rsidR="008D43BB" w:rsidRPr="00ED43CB" w:rsidRDefault="004917BD" w:rsidP="004917BD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36"/>
              </w:rPr>
              <w:t>世界是最巨大的文本</w:t>
            </w:r>
            <w:r w:rsidRPr="008D43BB">
              <w:rPr>
                <w:rFonts w:ascii="Georgia" w:eastAsia="標楷體" w:hAnsi="Georgia" w:hint="eastAsia"/>
                <w:szCs w:val="36"/>
              </w:rPr>
              <w:t>5</w:t>
            </w:r>
            <w:r w:rsidRPr="008D43BB">
              <w:rPr>
                <w:rFonts w:ascii="Georgia" w:eastAsia="標楷體" w:hAnsi="Georgia" w:hint="eastAsia"/>
                <w:szCs w:val="36"/>
              </w:rPr>
              <w:t>：八尺門</w:t>
            </w:r>
            <w:r>
              <w:rPr>
                <w:rFonts w:ascii="Georgia" w:eastAsia="標楷體" w:hAnsi="Georgia" w:hint="eastAsia"/>
                <w:szCs w:val="36"/>
              </w:rPr>
              <w:t>的辯護人</w:t>
            </w:r>
            <w:r w:rsidRPr="008D43BB">
              <w:rPr>
                <w:rFonts w:ascii="Georgia" w:eastAsia="標楷體" w:hAnsi="Georgia" w:hint="eastAsia"/>
                <w:szCs w:val="36"/>
              </w:rPr>
              <w:t>書籍閱讀討論及省思評鑑</w:t>
            </w:r>
            <w:r w:rsidR="00574BCC">
              <w:rPr>
                <w:rFonts w:ascii="Georgia" w:eastAsia="標楷體" w:hAnsi="Georgia"/>
                <w:szCs w:val="36"/>
              </w:rPr>
              <w:br/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>10/10 (</w:t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>五</w:t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 xml:space="preserve">) </w:t>
            </w:r>
            <w:r w:rsidR="008D43BB" w:rsidRPr="008D43BB">
              <w:rPr>
                <w:rFonts w:ascii="Georgia" w:hAnsi="Georgia"/>
                <w:color w:val="FF0000"/>
              </w:rPr>
              <w:t xml:space="preserve">– </w:t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>10/12 (</w:t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>日</w:t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="008D43BB" w:rsidRPr="008D43BB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="008D43BB" w:rsidRPr="008D43BB">
              <w:rPr>
                <w:rFonts w:ascii="Georgia" w:eastAsia="標楷體" w:hAnsi="Georgia" w:hint="eastAsia"/>
                <w:color w:val="FF0000"/>
                <w:szCs w:val="36"/>
              </w:rPr>
              <w:t>國慶日連假</w:t>
            </w:r>
          </w:p>
        </w:tc>
      </w:tr>
      <w:tr w:rsidR="008D43BB" w:rsidRPr="00865521" w14:paraId="169A2820" w14:textId="77777777" w:rsidTr="00CA20A3">
        <w:trPr>
          <w:trHeight w:val="1080"/>
        </w:trPr>
        <w:tc>
          <w:tcPr>
            <w:tcW w:w="846" w:type="dxa"/>
            <w:vAlign w:val="center"/>
          </w:tcPr>
          <w:p w14:paraId="3FD642F5" w14:textId="77777777" w:rsidR="008D43BB" w:rsidRPr="00865521" w:rsidRDefault="008D43BB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71D54BCB" w:rsidR="008D43BB" w:rsidRPr="00865521" w:rsidRDefault="008D43BB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8095" w:type="dxa"/>
            <w:gridSpan w:val="7"/>
            <w:vAlign w:val="center"/>
          </w:tcPr>
          <w:p w14:paraId="7BD78870" w14:textId="50AB1AA2" w:rsidR="008D43BB" w:rsidRPr="00865521" w:rsidRDefault="004917BD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7BD">
              <w:rPr>
                <w:rFonts w:ascii="Georgia" w:eastAsia="標楷體" w:hAnsi="Georgia" w:hint="eastAsia"/>
                <w:szCs w:val="36"/>
              </w:rPr>
              <w:t>期中報告引導</w:t>
            </w:r>
            <w:r>
              <w:rPr>
                <w:rFonts w:ascii="Georgia" w:eastAsia="標楷體" w:hAnsi="Georgia" w:hint="eastAsia"/>
                <w:szCs w:val="36"/>
              </w:rPr>
              <w:t>與</w:t>
            </w:r>
            <w:r w:rsidRPr="004917BD">
              <w:rPr>
                <w:rFonts w:ascii="Georgia" w:eastAsia="標楷體" w:hAnsi="Georgia" w:hint="eastAsia"/>
                <w:szCs w:val="36"/>
              </w:rPr>
              <w:t>準備</w:t>
            </w:r>
            <w:r>
              <w:rPr>
                <w:rFonts w:ascii="Georgia" w:eastAsia="標楷體" w:hAnsi="Georgia"/>
                <w:szCs w:val="36"/>
              </w:rPr>
              <w:br/>
            </w:r>
            <w:r w:rsidR="008D43BB"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="008D43BB"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="008D43BB"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</w:tr>
      <w:tr w:rsidR="00740696" w:rsidRPr="00ED43CB" w14:paraId="1B82A2A4" w14:textId="77777777" w:rsidTr="00CD6EAD">
        <w:trPr>
          <w:trHeight w:val="1080"/>
        </w:trPr>
        <w:tc>
          <w:tcPr>
            <w:tcW w:w="846" w:type="dxa"/>
            <w:vAlign w:val="center"/>
          </w:tcPr>
          <w:p w14:paraId="33021BC8" w14:textId="77777777" w:rsidR="00740696" w:rsidRPr="00ED43CB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58BEB033" w:rsidR="00740696" w:rsidRPr="00ED43CB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8095" w:type="dxa"/>
            <w:gridSpan w:val="7"/>
            <w:vAlign w:val="center"/>
          </w:tcPr>
          <w:p w14:paraId="0B782726" w14:textId="0D1E9F13" w:rsidR="00740696" w:rsidRPr="00ED43CB" w:rsidRDefault="004917BD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7BD">
              <w:rPr>
                <w:rFonts w:ascii="Georgia" w:eastAsia="標楷體" w:hAnsi="Georgia" w:hint="eastAsia"/>
                <w:szCs w:val="36"/>
              </w:rPr>
              <w:t>期中報告</w:t>
            </w:r>
            <w:r>
              <w:rPr>
                <w:rFonts w:ascii="Georgia" w:eastAsia="標楷體" w:hAnsi="Georgia" w:hint="eastAs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I </w:t>
            </w:r>
            <w:r w:rsidRPr="004917BD">
              <w:rPr>
                <w:rFonts w:ascii="Georgia" w:eastAsia="標楷體" w:hAnsi="Georgia" w:hint="eastAsia"/>
                <w:szCs w:val="36"/>
              </w:rPr>
              <w:t>(</w:t>
            </w:r>
            <w:r w:rsidRPr="004917BD">
              <w:rPr>
                <w:rFonts w:ascii="Georgia" w:eastAsia="標楷體" w:hAnsi="Georgia" w:hint="eastAsia"/>
                <w:szCs w:val="36"/>
              </w:rPr>
              <w:t>八尺門相關省思評鑑</w:t>
            </w:r>
            <w:r w:rsidRPr="004917BD">
              <w:rPr>
                <w:rFonts w:ascii="Georgia" w:eastAsia="標楷體" w:hAnsi="Georgia" w:hint="eastAsia"/>
                <w:szCs w:val="36"/>
              </w:rPr>
              <w:t>)</w:t>
            </w:r>
            <w:r>
              <w:rPr>
                <w:rFonts w:ascii="Georgia" w:eastAsia="標楷體" w:hAnsi="Georgia"/>
                <w:szCs w:val="36"/>
              </w:rPr>
              <w:br/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>10/24 (</w:t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>五</w:t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 xml:space="preserve">) </w:t>
            </w:r>
            <w:r w:rsidR="00740696" w:rsidRPr="00740696">
              <w:rPr>
                <w:rFonts w:ascii="Georgia" w:hAnsi="Georgia"/>
                <w:color w:val="FF0000"/>
              </w:rPr>
              <w:t xml:space="preserve">– </w:t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>10/26 (</w:t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>日</w:t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="00740696" w:rsidRPr="00740696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="00740696" w:rsidRPr="00740696">
              <w:rPr>
                <w:rFonts w:ascii="Georgia" w:eastAsia="標楷體" w:hAnsi="Georgia" w:hint="eastAsia"/>
                <w:color w:val="FF0000"/>
                <w:szCs w:val="36"/>
              </w:rPr>
              <w:t>台灣光復節連假</w:t>
            </w:r>
          </w:p>
        </w:tc>
      </w:tr>
      <w:tr w:rsidR="00740696" w:rsidRPr="00ED43CB" w14:paraId="72170C11" w14:textId="77777777" w:rsidTr="00FC3D48">
        <w:trPr>
          <w:trHeight w:val="1080"/>
        </w:trPr>
        <w:tc>
          <w:tcPr>
            <w:tcW w:w="846" w:type="dxa"/>
            <w:vAlign w:val="center"/>
          </w:tcPr>
          <w:p w14:paraId="286393D8" w14:textId="34BC9BD8" w:rsidR="00740696" w:rsidRPr="00ED43CB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</w:tcPr>
          <w:p w14:paraId="0F2B97E5" w14:textId="42B375ED" w:rsidR="00740696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8095" w:type="dxa"/>
            <w:gridSpan w:val="7"/>
            <w:vAlign w:val="center"/>
          </w:tcPr>
          <w:p w14:paraId="356801BA" w14:textId="76C56C5D" w:rsidR="00740696" w:rsidRPr="00FB47E9" w:rsidRDefault="004917BD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7BD">
              <w:rPr>
                <w:rFonts w:ascii="Georgia" w:eastAsia="標楷體" w:hAnsi="Georgia" w:hint="eastAsia"/>
                <w:szCs w:val="36"/>
              </w:rPr>
              <w:t>期中報告</w:t>
            </w:r>
            <w:r>
              <w:rPr>
                <w:rFonts w:ascii="Georgia" w:eastAsia="標楷體" w:hAnsi="Georgia" w:hint="eastAs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II </w:t>
            </w:r>
            <w:r w:rsidRPr="004917BD">
              <w:rPr>
                <w:rFonts w:ascii="Georgia" w:eastAsia="標楷體" w:hAnsi="Georgia" w:hint="eastAsia"/>
                <w:szCs w:val="36"/>
              </w:rPr>
              <w:t>(</w:t>
            </w:r>
            <w:r w:rsidRPr="004917BD">
              <w:rPr>
                <w:rFonts w:ascii="Georgia" w:eastAsia="標楷體" w:hAnsi="Georgia" w:hint="eastAsia"/>
                <w:szCs w:val="36"/>
              </w:rPr>
              <w:t>八尺門相關省思評鑑</w:t>
            </w:r>
            <w:r w:rsidRPr="004917BD">
              <w:rPr>
                <w:rFonts w:ascii="Georgia" w:eastAsia="標楷體" w:hAnsi="Georgia" w:hint="eastAsia"/>
                <w:szCs w:val="36"/>
              </w:rPr>
              <w:t>)</w:t>
            </w:r>
          </w:p>
        </w:tc>
      </w:tr>
      <w:tr w:rsidR="00740696" w:rsidRPr="00865521" w14:paraId="4C3FF8BE" w14:textId="77777777" w:rsidTr="009E180B">
        <w:trPr>
          <w:trHeight w:val="1080"/>
        </w:trPr>
        <w:tc>
          <w:tcPr>
            <w:tcW w:w="846" w:type="dxa"/>
            <w:vAlign w:val="center"/>
          </w:tcPr>
          <w:p w14:paraId="05F08F6B" w14:textId="77777777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32CC50C1" w:rsidR="00740696" w:rsidRPr="00865521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8095" w:type="dxa"/>
            <w:gridSpan w:val="7"/>
            <w:vAlign w:val="center"/>
          </w:tcPr>
          <w:p w14:paraId="238BFB9A" w14:textId="440F78A2" w:rsidR="00740696" w:rsidRPr="00865521" w:rsidRDefault="004917BD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7BD">
              <w:rPr>
                <w:rFonts w:ascii="Georgia" w:eastAsia="標楷體" w:hAnsi="Georgia" w:hint="eastAsia"/>
                <w:szCs w:val="36"/>
              </w:rPr>
              <w:t>世界是最巨大的文本</w:t>
            </w:r>
            <w:r w:rsidRPr="004917BD">
              <w:rPr>
                <w:rFonts w:ascii="Georgia" w:eastAsia="標楷體" w:hAnsi="Georgia" w:hint="eastAsia"/>
                <w:szCs w:val="36"/>
              </w:rPr>
              <w:t>6</w:t>
            </w:r>
            <w:r w:rsidRPr="004917BD">
              <w:rPr>
                <w:rFonts w:ascii="Georgia" w:eastAsia="標楷體" w:hAnsi="Georgia" w:hint="eastAsia"/>
                <w:szCs w:val="36"/>
              </w:rPr>
              <w:t>：</w:t>
            </w:r>
            <w:r>
              <w:rPr>
                <w:rFonts w:ascii="Georgia" w:eastAsia="標楷體" w:hAnsi="Georgia" w:hint="eastAsia"/>
                <w:szCs w:val="36"/>
              </w:rPr>
              <w:t>移工</w:t>
            </w:r>
            <w:r w:rsidRPr="004917BD">
              <w:rPr>
                <w:rFonts w:ascii="Georgia" w:eastAsia="標楷體" w:hAnsi="Georgia" w:hint="eastAsia"/>
                <w:szCs w:val="36"/>
              </w:rPr>
              <w:t>桌遊</w:t>
            </w:r>
            <w:r w:rsidRPr="004917BD">
              <w:rPr>
                <w:rFonts w:ascii="Georgia" w:eastAsia="標楷體" w:hAnsi="Georgia" w:hint="eastAsia"/>
                <w:szCs w:val="36"/>
              </w:rPr>
              <w:t>/</w:t>
            </w:r>
            <w:r w:rsidRPr="004917BD">
              <w:rPr>
                <w:rFonts w:ascii="Georgia" w:eastAsia="標楷體" w:hAnsi="Georgia" w:hint="eastAsia"/>
                <w:szCs w:val="36"/>
              </w:rPr>
              <w:t>沉浸式體驗</w:t>
            </w:r>
          </w:p>
        </w:tc>
      </w:tr>
      <w:tr w:rsidR="00740696" w:rsidRPr="00865521" w14:paraId="10A42AA4" w14:textId="77777777" w:rsidTr="003248EC">
        <w:trPr>
          <w:trHeight w:val="1080"/>
        </w:trPr>
        <w:tc>
          <w:tcPr>
            <w:tcW w:w="846" w:type="dxa"/>
            <w:vAlign w:val="center"/>
          </w:tcPr>
          <w:p w14:paraId="7EA20BF3" w14:textId="36A98AB4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29B16AE8" w14:textId="6BFE9FB3" w:rsidR="00740696" w:rsidRPr="00865521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8095" w:type="dxa"/>
            <w:gridSpan w:val="7"/>
            <w:vAlign w:val="center"/>
          </w:tcPr>
          <w:p w14:paraId="5604C91C" w14:textId="24472593" w:rsidR="00740696" w:rsidRPr="00865521" w:rsidRDefault="004917BD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自我探索與思考</w:t>
            </w:r>
            <w:r>
              <w:rPr>
                <w:rFonts w:ascii="Georgia" w:eastAsia="標楷體" w:hAnsi="Georgia" w:hint="eastAsia"/>
                <w:szCs w:val="36"/>
              </w:rPr>
              <w:t>1</w:t>
            </w:r>
            <w:r>
              <w:rPr>
                <w:rFonts w:ascii="Georgia" w:eastAsia="標楷體" w:hAnsi="Georgia" w:hint="eastAsia"/>
                <w:szCs w:val="36"/>
              </w:rPr>
              <w:t>：打工甘苦談</w:t>
            </w:r>
          </w:p>
        </w:tc>
      </w:tr>
      <w:tr w:rsidR="00740696" w:rsidRPr="00865521" w14:paraId="4D654AC9" w14:textId="77777777" w:rsidTr="00A923D3">
        <w:trPr>
          <w:trHeight w:val="1080"/>
        </w:trPr>
        <w:tc>
          <w:tcPr>
            <w:tcW w:w="846" w:type="dxa"/>
            <w:vAlign w:val="center"/>
          </w:tcPr>
          <w:p w14:paraId="05048589" w14:textId="37F97F08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198395D7" w14:textId="6BFE40B2" w:rsidR="00740696" w:rsidRPr="00865521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8095" w:type="dxa"/>
            <w:gridSpan w:val="7"/>
            <w:vAlign w:val="center"/>
          </w:tcPr>
          <w:p w14:paraId="7DDE1F57" w14:textId="47E0480F" w:rsidR="00740696" w:rsidRPr="00865521" w:rsidRDefault="00574BCC" w:rsidP="00574BCC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自我探索與思考</w:t>
            </w:r>
            <w:r>
              <w:rPr>
                <w:rFonts w:ascii="Georgia" w:eastAsia="標楷體" w:hAnsi="Georgia"/>
                <w:szCs w:val="36"/>
              </w:rPr>
              <w:t>2</w:t>
            </w:r>
            <w:r>
              <w:rPr>
                <w:rFonts w:ascii="Georgia" w:eastAsia="標楷體" w:hAnsi="Georgia" w:hint="eastAsia"/>
                <w:szCs w:val="36"/>
              </w:rPr>
              <w:t>：雙北生活花費</w:t>
            </w:r>
            <w:r>
              <w:rPr>
                <w:rFonts w:ascii="Georgia" w:eastAsia="標楷體" w:hAnsi="Georgia" w:hint="eastAsia"/>
                <w:szCs w:val="36"/>
              </w:rPr>
              <w:t>/</w:t>
            </w:r>
            <w:r>
              <w:rPr>
                <w:rFonts w:ascii="Georgia" w:eastAsia="標楷體" w:hAnsi="Georgia" w:hint="eastAsia"/>
                <w:szCs w:val="36"/>
              </w:rPr>
              <w:t>展望未來，為自己加薪</w:t>
            </w:r>
          </w:p>
        </w:tc>
      </w:tr>
      <w:tr w:rsidR="00740696" w:rsidRPr="00865521" w14:paraId="6427D4B5" w14:textId="77777777" w:rsidTr="00F05085">
        <w:trPr>
          <w:trHeight w:val="1080"/>
        </w:trPr>
        <w:tc>
          <w:tcPr>
            <w:tcW w:w="846" w:type="dxa"/>
            <w:vAlign w:val="center"/>
          </w:tcPr>
          <w:p w14:paraId="3F162194" w14:textId="77777777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6ED7189B" w:rsidR="00740696" w:rsidRPr="00865521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8095" w:type="dxa"/>
            <w:gridSpan w:val="7"/>
            <w:vAlign w:val="center"/>
          </w:tcPr>
          <w:p w14:paraId="5F5F4004" w14:textId="32E5AE4E" w:rsidR="00740696" w:rsidRPr="00865521" w:rsidRDefault="00574BCC" w:rsidP="00574BCC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自我探索與思考</w:t>
            </w:r>
            <w:r>
              <w:rPr>
                <w:rFonts w:ascii="Georgia" w:eastAsia="標楷體" w:hAnsi="Georgia"/>
                <w:szCs w:val="36"/>
              </w:rPr>
              <w:t>3</w:t>
            </w:r>
            <w:r>
              <w:rPr>
                <w:rFonts w:ascii="Georgia" w:eastAsia="標楷體" w:hAnsi="Georgia" w:hint="eastAsia"/>
                <w:szCs w:val="36"/>
              </w:rPr>
              <w:t>：</w:t>
            </w:r>
            <w:r>
              <w:rPr>
                <w:rFonts w:ascii="Georgia" w:eastAsia="標楷體" w:hAnsi="Georgia"/>
                <w:szCs w:val="36"/>
              </w:rPr>
              <w:t>AI</w:t>
            </w:r>
            <w:r>
              <w:rPr>
                <w:rFonts w:ascii="Georgia" w:eastAsia="標楷體" w:hAnsi="Georgia" w:hint="eastAsia"/>
                <w:szCs w:val="36"/>
              </w:rPr>
              <w:t>現實應用與反思</w:t>
            </w:r>
          </w:p>
        </w:tc>
      </w:tr>
      <w:tr w:rsidR="00740696" w:rsidRPr="00865521" w14:paraId="77998FE3" w14:textId="77777777" w:rsidTr="0001195B">
        <w:trPr>
          <w:trHeight w:val="1080"/>
        </w:trPr>
        <w:tc>
          <w:tcPr>
            <w:tcW w:w="846" w:type="dxa"/>
            <w:vAlign w:val="center"/>
          </w:tcPr>
          <w:p w14:paraId="64976C29" w14:textId="7A99374A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vAlign w:val="center"/>
          </w:tcPr>
          <w:p w14:paraId="201D460D" w14:textId="62EB01C0" w:rsidR="00740696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8095" w:type="dxa"/>
            <w:gridSpan w:val="7"/>
            <w:vAlign w:val="center"/>
          </w:tcPr>
          <w:p w14:paraId="2AF0EBFA" w14:textId="2422CDED" w:rsidR="00740696" w:rsidRPr="00865521" w:rsidRDefault="00574BCC" w:rsidP="00574BCC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自我探索與思考</w:t>
            </w:r>
            <w:r>
              <w:rPr>
                <w:rFonts w:ascii="Georgia" w:eastAsia="標楷體" w:hAnsi="Georgia"/>
                <w:szCs w:val="36"/>
              </w:rPr>
              <w:t>4</w:t>
            </w:r>
            <w:r>
              <w:rPr>
                <w:rFonts w:ascii="Georgia" w:eastAsia="標楷體" w:hAnsi="Georgia" w:hint="eastAsia"/>
                <w:szCs w:val="36"/>
              </w:rPr>
              <w:t>：</w:t>
            </w:r>
            <w:r>
              <w:rPr>
                <w:rFonts w:ascii="Georgia" w:eastAsia="標楷體" w:hAnsi="Georgia"/>
                <w:szCs w:val="36"/>
              </w:rPr>
              <w:t>Metalhead</w:t>
            </w:r>
            <w:r>
              <w:rPr>
                <w:rFonts w:ascii="Georgia" w:eastAsia="標楷體" w:hAnsi="Georgia" w:hint="eastAsia"/>
                <w:szCs w:val="36"/>
              </w:rPr>
              <w:t>影片觀賞及省思評鑑</w:t>
            </w:r>
            <w:r>
              <w:rPr>
                <w:rFonts w:ascii="Georgia" w:eastAsia="標楷體" w:hAnsi="Georgia" w:hint="eastAs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/ </w:t>
            </w:r>
            <w:r>
              <w:rPr>
                <w:rFonts w:ascii="Georgia" w:eastAsia="標楷體" w:hAnsi="Georgia" w:hint="eastAsia"/>
                <w:szCs w:val="36"/>
              </w:rPr>
              <w:t>期末報告引導</w:t>
            </w:r>
            <w:r>
              <w:rPr>
                <w:rFonts w:ascii="Georgia" w:eastAsia="標楷體" w:hAnsi="Georgia"/>
                <w:szCs w:val="36"/>
              </w:rPr>
              <w:br/>
            </w:r>
            <w:r w:rsidR="00740696"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="00740696"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="00740696"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</w:tr>
      <w:tr w:rsidR="00740696" w:rsidRPr="00865521" w14:paraId="52E6DB5A" w14:textId="77777777" w:rsidTr="004E2191">
        <w:trPr>
          <w:trHeight w:val="1080"/>
        </w:trPr>
        <w:tc>
          <w:tcPr>
            <w:tcW w:w="846" w:type="dxa"/>
            <w:vAlign w:val="center"/>
          </w:tcPr>
          <w:p w14:paraId="74110EF3" w14:textId="593BE211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vAlign w:val="center"/>
          </w:tcPr>
          <w:p w14:paraId="4D778101" w14:textId="695C913F" w:rsidR="00740696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8095" w:type="dxa"/>
            <w:gridSpan w:val="7"/>
            <w:vAlign w:val="center"/>
          </w:tcPr>
          <w:p w14:paraId="293AE16D" w14:textId="5DA7EED0" w:rsidR="00740696" w:rsidRPr="00865521" w:rsidRDefault="00574BCC" w:rsidP="00574BCC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自我探索與思考</w:t>
            </w:r>
            <w:r>
              <w:rPr>
                <w:rFonts w:ascii="Georgia" w:eastAsia="標楷體" w:hAnsi="Georgia"/>
                <w:szCs w:val="36"/>
              </w:rPr>
              <w:t>5</w:t>
            </w:r>
            <w:r>
              <w:rPr>
                <w:rFonts w:ascii="Georgia" w:eastAsia="標楷體" w:hAnsi="Georgia" w:hint="eastAsia"/>
                <w:szCs w:val="36"/>
              </w:rPr>
              <w:t>：</w:t>
            </w:r>
            <w:r w:rsidRPr="00574BCC">
              <w:rPr>
                <w:rFonts w:ascii="Georgia" w:eastAsia="標楷體" w:hAnsi="Georgia" w:hint="eastAsia"/>
                <w:szCs w:val="36"/>
              </w:rPr>
              <w:t>自我定位與整合：</w:t>
            </w:r>
            <w:r w:rsidRPr="00574BCC">
              <w:rPr>
                <w:rFonts w:ascii="Georgia" w:eastAsia="標楷體" w:hAnsi="Georgia" w:hint="eastAsia"/>
                <w:szCs w:val="36"/>
              </w:rPr>
              <w:t xml:space="preserve">SWOT </w:t>
            </w:r>
            <w:r w:rsidRPr="00574BCC">
              <w:rPr>
                <w:rFonts w:ascii="Georgia" w:eastAsia="標楷體" w:hAnsi="Georgia" w:hint="eastAsia"/>
                <w:szCs w:val="36"/>
              </w:rPr>
              <w:t>分析</w:t>
            </w:r>
          </w:p>
        </w:tc>
      </w:tr>
      <w:tr w:rsidR="00740696" w:rsidRPr="00865521" w14:paraId="10423212" w14:textId="77777777" w:rsidTr="004167C3">
        <w:trPr>
          <w:trHeight w:val="1080"/>
        </w:trPr>
        <w:tc>
          <w:tcPr>
            <w:tcW w:w="846" w:type="dxa"/>
            <w:vAlign w:val="center"/>
          </w:tcPr>
          <w:p w14:paraId="3C9B8126" w14:textId="77777777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vAlign w:val="center"/>
          </w:tcPr>
          <w:p w14:paraId="34B669D8" w14:textId="40B504D1" w:rsidR="00740696" w:rsidRPr="00865521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8095" w:type="dxa"/>
            <w:gridSpan w:val="7"/>
            <w:vAlign w:val="center"/>
          </w:tcPr>
          <w:p w14:paraId="14D025AE" w14:textId="71A21B98" w:rsidR="00740696" w:rsidRPr="00865521" w:rsidRDefault="0054125F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口語表達準備</w:t>
            </w:r>
          </w:p>
        </w:tc>
      </w:tr>
      <w:tr w:rsidR="00740696" w:rsidRPr="00865521" w14:paraId="0C7C4D9A" w14:textId="77777777" w:rsidTr="00166324">
        <w:trPr>
          <w:trHeight w:val="1080"/>
        </w:trPr>
        <w:tc>
          <w:tcPr>
            <w:tcW w:w="846" w:type="dxa"/>
            <w:vAlign w:val="center"/>
          </w:tcPr>
          <w:p w14:paraId="1487EFEE" w14:textId="62B9F537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vAlign w:val="center"/>
          </w:tcPr>
          <w:p w14:paraId="3E0C4791" w14:textId="13012962" w:rsidR="00740696" w:rsidRPr="0054125F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54125F">
              <w:rPr>
                <w:rFonts w:ascii="Georgia" w:hAnsi="Georgia" w:hint="eastAsia"/>
                <w:color w:val="000000"/>
              </w:rPr>
              <w:t>1</w:t>
            </w:r>
            <w:r w:rsidRPr="0054125F">
              <w:rPr>
                <w:rFonts w:ascii="Georgia" w:hAnsi="Georgia"/>
                <w:color w:val="000000"/>
              </w:rPr>
              <w:t>2/21 – 12/27</w:t>
            </w:r>
          </w:p>
        </w:tc>
        <w:tc>
          <w:tcPr>
            <w:tcW w:w="8095" w:type="dxa"/>
            <w:gridSpan w:val="7"/>
            <w:vAlign w:val="center"/>
          </w:tcPr>
          <w:p w14:paraId="1CF0C788" w14:textId="5AAEF11C" w:rsidR="00740696" w:rsidRDefault="0054125F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口語表達：期末報告</w:t>
            </w:r>
          </w:p>
          <w:p w14:paraId="57A9144A" w14:textId="5C237BE7" w:rsidR="00740696" w:rsidRPr="00865521" w:rsidRDefault="00740696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12/25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行憲紀念日放假</w:t>
            </w:r>
          </w:p>
        </w:tc>
      </w:tr>
      <w:tr w:rsidR="00740696" w:rsidRPr="00865521" w14:paraId="2132AF88" w14:textId="77777777" w:rsidTr="00896103">
        <w:trPr>
          <w:trHeight w:val="1080"/>
        </w:trPr>
        <w:tc>
          <w:tcPr>
            <w:tcW w:w="846" w:type="dxa"/>
            <w:vAlign w:val="center"/>
          </w:tcPr>
          <w:p w14:paraId="4B75D8D4" w14:textId="627B7D97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vAlign w:val="center"/>
          </w:tcPr>
          <w:p w14:paraId="030C1DC1" w14:textId="368E0484" w:rsidR="00740696" w:rsidRPr="0054125F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54125F">
              <w:rPr>
                <w:rFonts w:ascii="Georgia" w:hAnsi="Georgia" w:hint="eastAsia"/>
                <w:color w:val="000000"/>
              </w:rPr>
              <w:t>1</w:t>
            </w:r>
            <w:r w:rsidRPr="0054125F">
              <w:rPr>
                <w:rFonts w:ascii="Georgia" w:hAnsi="Georgia"/>
                <w:color w:val="000000"/>
              </w:rPr>
              <w:t>2/28 – 01/03</w:t>
            </w:r>
          </w:p>
        </w:tc>
        <w:tc>
          <w:tcPr>
            <w:tcW w:w="8095" w:type="dxa"/>
            <w:gridSpan w:val="7"/>
            <w:vAlign w:val="center"/>
          </w:tcPr>
          <w:p w14:paraId="1CE53BC5" w14:textId="4BF7CDA2" w:rsidR="00740696" w:rsidRPr="00865521" w:rsidRDefault="0054125F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口語表達：期末報告</w:t>
            </w:r>
            <w:r>
              <w:rPr>
                <w:rFonts w:ascii="Georgia" w:eastAsia="標楷體" w:hAnsi="Georgia"/>
                <w:szCs w:val="36"/>
              </w:rPr>
              <w:br/>
            </w:r>
            <w:r w:rsidR="00740696" w:rsidRPr="00284235">
              <w:rPr>
                <w:rFonts w:ascii="Georgia" w:eastAsia="標楷體" w:hAnsi="Georgia"/>
                <w:color w:val="FF0000"/>
                <w:szCs w:val="36"/>
              </w:rPr>
              <w:t xml:space="preserve">01/01 </w:t>
            </w:r>
            <w:r w:rsidR="00740696"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="00740696"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="00740696"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="00740696"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="00740696" w:rsidRPr="00284235">
              <w:rPr>
                <w:rFonts w:ascii="Georgia" w:eastAsia="標楷體" w:hAnsi="Georgia" w:hint="eastAsia"/>
                <w:color w:val="FF0000"/>
                <w:szCs w:val="36"/>
              </w:rPr>
              <w:t>元旦放假</w:t>
            </w:r>
          </w:p>
        </w:tc>
      </w:tr>
      <w:tr w:rsidR="00740696" w:rsidRPr="00865521" w14:paraId="06D218D9" w14:textId="77777777" w:rsidTr="00EA7FA8">
        <w:trPr>
          <w:trHeight w:val="1080"/>
        </w:trPr>
        <w:tc>
          <w:tcPr>
            <w:tcW w:w="846" w:type="dxa"/>
            <w:vAlign w:val="center"/>
          </w:tcPr>
          <w:p w14:paraId="566D6536" w14:textId="6232FF02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vAlign w:val="center"/>
          </w:tcPr>
          <w:p w14:paraId="3DD0B198" w14:textId="596DCB10" w:rsidR="00740696" w:rsidRPr="0054125F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54125F">
              <w:rPr>
                <w:rFonts w:ascii="Georgia" w:hAnsi="Georgia" w:hint="eastAsia"/>
                <w:color w:val="000000"/>
              </w:rPr>
              <w:t>0</w:t>
            </w:r>
            <w:r w:rsidRPr="0054125F"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8095" w:type="dxa"/>
            <w:gridSpan w:val="7"/>
            <w:vAlign w:val="center"/>
          </w:tcPr>
          <w:p w14:paraId="686F09A6" w14:textId="7C98AC32" w:rsidR="00740696" w:rsidRPr="00865521" w:rsidRDefault="0054125F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口語表達：期末報告</w:t>
            </w:r>
          </w:p>
        </w:tc>
      </w:tr>
      <w:tr w:rsidR="00740696" w:rsidRPr="00865521" w14:paraId="404CCFA6" w14:textId="77777777" w:rsidTr="00E301F3">
        <w:trPr>
          <w:trHeight w:val="1080"/>
        </w:trPr>
        <w:tc>
          <w:tcPr>
            <w:tcW w:w="846" w:type="dxa"/>
            <w:vAlign w:val="center"/>
          </w:tcPr>
          <w:p w14:paraId="364DFB52" w14:textId="70872288" w:rsidR="00740696" w:rsidRPr="00865521" w:rsidRDefault="00740696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vAlign w:val="center"/>
          </w:tcPr>
          <w:p w14:paraId="68AF3794" w14:textId="0B44B77E" w:rsidR="00740696" w:rsidRPr="0054125F" w:rsidRDefault="00740696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54125F">
              <w:rPr>
                <w:rFonts w:ascii="Georgia" w:hAnsi="Georgia" w:hint="eastAsia"/>
                <w:color w:val="000000"/>
              </w:rPr>
              <w:t>0</w:t>
            </w:r>
            <w:r w:rsidRPr="0054125F">
              <w:rPr>
                <w:rFonts w:ascii="Georgia" w:hAnsi="Georgia"/>
                <w:color w:val="000000"/>
              </w:rPr>
              <w:t>1/11 – 01/17</w:t>
            </w:r>
          </w:p>
        </w:tc>
        <w:tc>
          <w:tcPr>
            <w:tcW w:w="8095" w:type="dxa"/>
            <w:gridSpan w:val="7"/>
            <w:vAlign w:val="center"/>
          </w:tcPr>
          <w:p w14:paraId="79DD9214" w14:textId="450FDAC9" w:rsidR="00740696" w:rsidRDefault="0054125F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綜合評鑑</w:t>
            </w:r>
            <w:r>
              <w:rPr>
                <w:rFonts w:ascii="Georgia" w:eastAsia="標楷體" w:hAnsi="Georgia" w:hint="eastAs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/ </w:t>
            </w:r>
            <w:r>
              <w:rPr>
                <w:rFonts w:ascii="Georgia" w:eastAsia="標楷體" w:hAnsi="Georgia" w:hint="eastAsia"/>
                <w:szCs w:val="36"/>
              </w:rPr>
              <w:t>課程回饋</w:t>
            </w:r>
          </w:p>
          <w:p w14:paraId="435C2038" w14:textId="443A019A" w:rsidR="00740696" w:rsidRPr="00865521" w:rsidRDefault="00740696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1/1</w:t>
            </w:r>
            <w:r>
              <w:rPr>
                <w:rFonts w:ascii="Georgia" w:eastAsia="標楷體" w:hAnsi="Georgia"/>
                <w:color w:val="FF0000"/>
                <w:szCs w:val="36"/>
              </w:rPr>
              <w:t xml:space="preserve">5~16 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</w:tr>
      <w:tr w:rsidR="00740696" w14:paraId="6ABFAE3C" w14:textId="77777777" w:rsidTr="0007185D">
        <w:trPr>
          <w:trHeight w:val="1080"/>
        </w:trPr>
        <w:tc>
          <w:tcPr>
            <w:tcW w:w="846" w:type="dxa"/>
            <w:hideMark/>
          </w:tcPr>
          <w:p w14:paraId="5F49BA27" w14:textId="77777777" w:rsidR="00740696" w:rsidRDefault="0074069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hideMark/>
          </w:tcPr>
          <w:p w14:paraId="2A774967" w14:textId="77777777" w:rsidR="00740696" w:rsidRDefault="0074069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01/18 – 01/24</w:t>
            </w:r>
          </w:p>
        </w:tc>
        <w:tc>
          <w:tcPr>
            <w:tcW w:w="8095" w:type="dxa"/>
            <w:gridSpan w:val="7"/>
            <w:hideMark/>
          </w:tcPr>
          <w:p w14:paraId="05FA3493" w14:textId="57574C9D" w:rsidR="00740696" w:rsidRDefault="0074069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01/19 (</w:t>
            </w:r>
            <w:r>
              <w:rPr>
                <w:rFonts w:ascii="Georgia" w:eastAsia="標楷體" w:hAnsi="Georgia" w:hint="eastAsia"/>
                <w:szCs w:val="36"/>
              </w:rPr>
              <w:t>一</w:t>
            </w:r>
            <w:r>
              <w:rPr>
                <w:rFonts w:ascii="Georgia" w:eastAsia="標楷體" w:hAnsi="Georgia"/>
                <w:szCs w:val="36"/>
              </w:rPr>
              <w:t xml:space="preserve">) </w:t>
            </w:r>
            <w:r>
              <w:rPr>
                <w:rFonts w:ascii="Georgia" w:eastAsia="標楷體" w:hAnsi="Georgia" w:hint="eastAsia"/>
                <w:szCs w:val="36"/>
              </w:rPr>
              <w:t>校慶補假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 w:hint="eastAsia"/>
                <w:szCs w:val="36"/>
              </w:rPr>
              <w:t>補行</w:t>
            </w:r>
            <w:r>
              <w:rPr>
                <w:rFonts w:ascii="Georgia" w:eastAsia="標楷體" w:hAnsi="Georgia"/>
                <w:szCs w:val="36"/>
              </w:rPr>
              <w:t>114-2</w:t>
            </w:r>
            <w:r>
              <w:rPr>
                <w:rFonts w:ascii="Georgia" w:eastAsia="標楷體" w:hAnsi="Georgia" w:hint="eastAsia"/>
                <w:szCs w:val="36"/>
              </w:rPr>
              <w:t>學期上課</w:t>
            </w:r>
          </w:p>
        </w:tc>
      </w:tr>
      <w:tr w:rsidR="00740696" w14:paraId="0140DB21" w14:textId="77777777" w:rsidTr="00435DF1">
        <w:trPr>
          <w:trHeight w:val="1080"/>
        </w:trPr>
        <w:tc>
          <w:tcPr>
            <w:tcW w:w="846" w:type="dxa"/>
            <w:hideMark/>
          </w:tcPr>
          <w:p w14:paraId="568C34E6" w14:textId="77777777" w:rsidR="00740696" w:rsidRDefault="0074069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22</w:t>
            </w:r>
          </w:p>
        </w:tc>
        <w:tc>
          <w:tcPr>
            <w:tcW w:w="1843" w:type="dxa"/>
            <w:gridSpan w:val="2"/>
            <w:hideMark/>
          </w:tcPr>
          <w:p w14:paraId="5BD6341E" w14:textId="77777777" w:rsidR="00740696" w:rsidRDefault="0074069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01/25 – 01/31</w:t>
            </w:r>
          </w:p>
        </w:tc>
        <w:tc>
          <w:tcPr>
            <w:tcW w:w="8095" w:type="dxa"/>
            <w:gridSpan w:val="7"/>
            <w:hideMark/>
          </w:tcPr>
          <w:p w14:paraId="131E0209" w14:textId="31B573CC" w:rsidR="00740696" w:rsidRDefault="0074069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補行</w:t>
            </w:r>
            <w:r>
              <w:rPr>
                <w:rFonts w:ascii="Georgia" w:eastAsia="標楷體" w:hAnsi="Georgia"/>
                <w:szCs w:val="36"/>
              </w:rPr>
              <w:t>114-2</w:t>
            </w:r>
            <w:r>
              <w:rPr>
                <w:rFonts w:ascii="Georgia" w:eastAsia="標楷體" w:hAnsi="Georgia" w:hint="eastAsia"/>
                <w:szCs w:val="36"/>
              </w:rPr>
              <w:t>學期上課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/>
                <w:color w:val="EE0000"/>
                <w:szCs w:val="36"/>
              </w:rPr>
              <w:t>01/27 (</w:t>
            </w:r>
            <w:r>
              <w:rPr>
                <w:rFonts w:ascii="Georgia" w:eastAsia="標楷體" w:hAnsi="Georgia" w:hint="eastAsia"/>
                <w:color w:val="EE0000"/>
                <w:szCs w:val="36"/>
              </w:rPr>
              <w:t>二</w:t>
            </w:r>
            <w:r>
              <w:rPr>
                <w:rFonts w:ascii="Georgia" w:eastAsia="標楷體" w:hAnsi="Georgia"/>
                <w:color w:val="EE0000"/>
                <w:szCs w:val="36"/>
              </w:rPr>
              <w:t xml:space="preserve">) </w:t>
            </w:r>
            <w:r>
              <w:rPr>
                <w:rFonts w:ascii="Georgia" w:eastAsia="標楷體" w:hAnsi="Georgia" w:hint="eastAsia"/>
                <w:color w:val="EE0000"/>
                <w:szCs w:val="36"/>
              </w:rPr>
              <w:t>休業式</w:t>
            </w:r>
          </w:p>
        </w:tc>
      </w:tr>
    </w:tbl>
    <w:p w14:paraId="28948BBC" w14:textId="77777777" w:rsidR="00CB5B1C" w:rsidRPr="00865521" w:rsidRDefault="00CB5B1C" w:rsidP="00227FFD">
      <w:pPr>
        <w:spacing w:line="360" w:lineRule="auto"/>
        <w:rPr>
          <w:rFonts w:ascii="Georgia" w:hAnsi="Georgia"/>
        </w:rPr>
      </w:pPr>
    </w:p>
    <w:sectPr w:rsidR="00CB5B1C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57459" w14:textId="77777777" w:rsidR="00FC53BC" w:rsidRDefault="00FC53BC" w:rsidP="001B5427">
      <w:r>
        <w:separator/>
      </w:r>
    </w:p>
  </w:endnote>
  <w:endnote w:type="continuationSeparator" w:id="0">
    <w:p w14:paraId="3012C68C" w14:textId="77777777" w:rsidR="00FC53BC" w:rsidRDefault="00FC53B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787F7D" w14:textId="77777777" w:rsidR="00FC53BC" w:rsidRDefault="00FC53BC" w:rsidP="001B5427">
      <w:r>
        <w:separator/>
      </w:r>
    </w:p>
  </w:footnote>
  <w:footnote w:type="continuationSeparator" w:id="0">
    <w:p w14:paraId="22971444" w14:textId="77777777" w:rsidR="00FC53BC" w:rsidRDefault="00FC53B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E0FFF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5D12"/>
    <w:rsid w:val="00206FAD"/>
    <w:rsid w:val="00227FFD"/>
    <w:rsid w:val="00252C90"/>
    <w:rsid w:val="00272C1B"/>
    <w:rsid w:val="00273880"/>
    <w:rsid w:val="00276D9C"/>
    <w:rsid w:val="00284235"/>
    <w:rsid w:val="002B5336"/>
    <w:rsid w:val="002D6454"/>
    <w:rsid w:val="00302CC5"/>
    <w:rsid w:val="0033077C"/>
    <w:rsid w:val="003348F4"/>
    <w:rsid w:val="003515D3"/>
    <w:rsid w:val="003520F2"/>
    <w:rsid w:val="003A152F"/>
    <w:rsid w:val="003A4075"/>
    <w:rsid w:val="003A58D8"/>
    <w:rsid w:val="00417D24"/>
    <w:rsid w:val="004917BD"/>
    <w:rsid w:val="00492AED"/>
    <w:rsid w:val="00495B21"/>
    <w:rsid w:val="004B6241"/>
    <w:rsid w:val="004E5C93"/>
    <w:rsid w:val="005133A0"/>
    <w:rsid w:val="00515AF3"/>
    <w:rsid w:val="005170AB"/>
    <w:rsid w:val="0054125F"/>
    <w:rsid w:val="00574BCC"/>
    <w:rsid w:val="005752BC"/>
    <w:rsid w:val="00586C81"/>
    <w:rsid w:val="005D6420"/>
    <w:rsid w:val="00612000"/>
    <w:rsid w:val="006741FE"/>
    <w:rsid w:val="00682808"/>
    <w:rsid w:val="006C722B"/>
    <w:rsid w:val="006D25BB"/>
    <w:rsid w:val="006E5714"/>
    <w:rsid w:val="006E734A"/>
    <w:rsid w:val="006F4F7A"/>
    <w:rsid w:val="00717D5C"/>
    <w:rsid w:val="00721E9D"/>
    <w:rsid w:val="00726CD4"/>
    <w:rsid w:val="00740696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A4841"/>
    <w:rsid w:val="008D3062"/>
    <w:rsid w:val="008D43BB"/>
    <w:rsid w:val="008E0DA8"/>
    <w:rsid w:val="00900013"/>
    <w:rsid w:val="00922810"/>
    <w:rsid w:val="00941BB1"/>
    <w:rsid w:val="00950453"/>
    <w:rsid w:val="0095541D"/>
    <w:rsid w:val="00982530"/>
    <w:rsid w:val="009F5082"/>
    <w:rsid w:val="00A01992"/>
    <w:rsid w:val="00A043A9"/>
    <w:rsid w:val="00A11DDD"/>
    <w:rsid w:val="00A64952"/>
    <w:rsid w:val="00A66923"/>
    <w:rsid w:val="00AA3762"/>
    <w:rsid w:val="00AD5B2A"/>
    <w:rsid w:val="00AE4F0E"/>
    <w:rsid w:val="00B01716"/>
    <w:rsid w:val="00B17B89"/>
    <w:rsid w:val="00B33650"/>
    <w:rsid w:val="00B4718D"/>
    <w:rsid w:val="00B629C7"/>
    <w:rsid w:val="00B73EC5"/>
    <w:rsid w:val="00BA1979"/>
    <w:rsid w:val="00BC5D61"/>
    <w:rsid w:val="00BE6F0E"/>
    <w:rsid w:val="00C51D4F"/>
    <w:rsid w:val="00C55BF1"/>
    <w:rsid w:val="00C665E0"/>
    <w:rsid w:val="00C83694"/>
    <w:rsid w:val="00CB5B1C"/>
    <w:rsid w:val="00CC7C97"/>
    <w:rsid w:val="00CF0E7B"/>
    <w:rsid w:val="00CF40AB"/>
    <w:rsid w:val="00D01C30"/>
    <w:rsid w:val="00D65CA3"/>
    <w:rsid w:val="00D85454"/>
    <w:rsid w:val="00D94187"/>
    <w:rsid w:val="00DB6C20"/>
    <w:rsid w:val="00DC05A7"/>
    <w:rsid w:val="00DD3259"/>
    <w:rsid w:val="00DD37A8"/>
    <w:rsid w:val="00DE45CA"/>
    <w:rsid w:val="00E347AB"/>
    <w:rsid w:val="00E40DBD"/>
    <w:rsid w:val="00E54842"/>
    <w:rsid w:val="00EC0CFF"/>
    <w:rsid w:val="00ED41D5"/>
    <w:rsid w:val="00ED43CB"/>
    <w:rsid w:val="00F026B5"/>
    <w:rsid w:val="00F04BCA"/>
    <w:rsid w:val="00F606C4"/>
    <w:rsid w:val="00FC204A"/>
    <w:rsid w:val="00FC3CD2"/>
    <w:rsid w:val="00FC53BC"/>
    <w:rsid w:val="00FD0D1D"/>
    <w:rsid w:val="00FE0166"/>
    <w:rsid w:val="00FE5B18"/>
    <w:rsid w:val="00FF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00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73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277</Words>
  <Characters>1584</Characters>
  <Application>Microsoft Office Word</Application>
  <DocSecurity>0</DocSecurity>
  <Lines>13</Lines>
  <Paragraphs>3</Paragraphs>
  <ScaleCrop>false</ScaleCrop>
  <Company>Microsoft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Shirley</cp:lastModifiedBy>
  <cp:revision>5</cp:revision>
  <cp:lastPrinted>2024-09-10T04:22:00Z</cp:lastPrinted>
  <dcterms:created xsi:type="dcterms:W3CDTF">2025-09-02T16:25:00Z</dcterms:created>
  <dcterms:modified xsi:type="dcterms:W3CDTF">2025-09-11T01:25:00Z</dcterms:modified>
</cp:coreProperties>
</file>